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56D" w:rsidRDefault="0024356D" w:rsidP="0024356D">
      <w:pPr>
        <w:jc w:val="center"/>
        <w:rPr>
          <w:noProof/>
          <w:lang w:eastAsia="it-IT"/>
        </w:rPr>
      </w:pPr>
      <w:r>
        <w:rPr>
          <w:noProof/>
          <w:lang w:eastAsia="it-IT"/>
        </w:rPr>
        <w:drawing>
          <wp:inline distT="0" distB="0" distL="0" distR="0">
            <wp:extent cx="3048000" cy="1143000"/>
            <wp:effectExtent l="0" t="0" r="0" b="0"/>
            <wp:docPr id="5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048000" cy="1143000"/>
                    </a:xfrm>
                    <a:prstGeom prst="rect">
                      <a:avLst/>
                    </a:prstGeom>
                    <a:noFill/>
                    <a:ln>
                      <a:noFill/>
                    </a:ln>
                  </pic:spPr>
                </pic:pic>
              </a:graphicData>
            </a:graphic>
          </wp:inline>
        </w:drawing>
      </w:r>
    </w:p>
    <w:p w:rsidR="0024356D" w:rsidRPr="0024356D" w:rsidRDefault="0024356D" w:rsidP="0024356D">
      <w:pPr>
        <w:tabs>
          <w:tab w:val="left" w:pos="6820"/>
        </w:tabs>
        <w:jc w:val="center"/>
        <w:rPr>
          <w:sz w:val="28"/>
          <w:szCs w:val="28"/>
          <w:lang w:eastAsia="it-IT"/>
        </w:rPr>
      </w:pPr>
      <w:r w:rsidRPr="0024356D">
        <w:rPr>
          <w:sz w:val="28"/>
          <w:szCs w:val="28"/>
          <w:lang w:eastAsia="it-IT"/>
        </w:rPr>
        <w:t>Facoltà di Scienze della Formazione</w:t>
      </w:r>
    </w:p>
    <w:p w:rsidR="0024356D" w:rsidRPr="0024356D" w:rsidRDefault="0024356D" w:rsidP="0024356D">
      <w:pPr>
        <w:tabs>
          <w:tab w:val="left" w:pos="6820"/>
        </w:tabs>
        <w:jc w:val="center"/>
        <w:rPr>
          <w:sz w:val="28"/>
          <w:szCs w:val="28"/>
          <w:lang w:eastAsia="it-IT"/>
        </w:rPr>
      </w:pPr>
      <w:r w:rsidRPr="0024356D">
        <w:rPr>
          <w:sz w:val="28"/>
          <w:szCs w:val="28"/>
          <w:lang w:eastAsia="it-IT"/>
        </w:rPr>
        <w:t>Corso di laure in Scienze dell’educazione</w:t>
      </w: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r w:rsidRPr="0024356D">
        <w:rPr>
          <w:sz w:val="28"/>
          <w:szCs w:val="28"/>
          <w:lang w:eastAsia="it-IT"/>
        </w:rPr>
        <w:t>Esame di Metodologia della Ricerca Sociale e Pedagogia Sperimentale</w:t>
      </w: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proofErr w:type="spellStart"/>
      <w:r w:rsidRPr="0024356D">
        <w:rPr>
          <w:sz w:val="28"/>
          <w:szCs w:val="28"/>
          <w:lang w:eastAsia="it-IT"/>
        </w:rPr>
        <w:t>A.A</w:t>
      </w:r>
      <w:proofErr w:type="spellEnd"/>
      <w:r w:rsidRPr="0024356D">
        <w:rPr>
          <w:sz w:val="28"/>
          <w:szCs w:val="28"/>
          <w:lang w:eastAsia="it-IT"/>
        </w:rPr>
        <w:t xml:space="preserve"> 2012/2013</w:t>
      </w: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r w:rsidRPr="0024356D">
        <w:rPr>
          <w:sz w:val="28"/>
          <w:szCs w:val="28"/>
          <w:lang w:eastAsia="it-IT"/>
        </w:rPr>
        <w:t xml:space="preserve">Professori: Roberto </w:t>
      </w:r>
      <w:proofErr w:type="spellStart"/>
      <w:r w:rsidRPr="0024356D">
        <w:rPr>
          <w:sz w:val="28"/>
          <w:szCs w:val="28"/>
          <w:lang w:eastAsia="it-IT"/>
        </w:rPr>
        <w:t>Trinchero</w:t>
      </w:r>
      <w:proofErr w:type="spellEnd"/>
      <w:r w:rsidRPr="0024356D">
        <w:rPr>
          <w:sz w:val="28"/>
          <w:szCs w:val="28"/>
          <w:lang w:eastAsia="it-IT"/>
        </w:rPr>
        <w:t xml:space="preserve"> e Grimaldi Renato</w:t>
      </w: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p>
    <w:p w:rsidR="0024356D" w:rsidRPr="0024356D" w:rsidRDefault="0024356D" w:rsidP="0024356D">
      <w:pPr>
        <w:tabs>
          <w:tab w:val="left" w:pos="6820"/>
        </w:tabs>
        <w:jc w:val="center"/>
        <w:rPr>
          <w:sz w:val="28"/>
          <w:szCs w:val="28"/>
          <w:lang w:eastAsia="it-IT"/>
        </w:rPr>
      </w:pPr>
      <w:r w:rsidRPr="0024356D">
        <w:rPr>
          <w:sz w:val="28"/>
          <w:szCs w:val="28"/>
          <w:lang w:eastAsia="it-IT"/>
        </w:rPr>
        <w:t xml:space="preserve">Candidate: Martina Bianchi, Alessia </w:t>
      </w:r>
      <w:proofErr w:type="spellStart"/>
      <w:r w:rsidRPr="0024356D">
        <w:rPr>
          <w:sz w:val="28"/>
          <w:szCs w:val="28"/>
          <w:lang w:eastAsia="it-IT"/>
        </w:rPr>
        <w:t>Bontempo</w:t>
      </w:r>
      <w:proofErr w:type="spellEnd"/>
      <w:r w:rsidRPr="0024356D">
        <w:rPr>
          <w:sz w:val="28"/>
          <w:szCs w:val="28"/>
          <w:lang w:eastAsia="it-IT"/>
        </w:rPr>
        <w:t xml:space="preserve"> e </w:t>
      </w:r>
      <w:proofErr w:type="spellStart"/>
      <w:r w:rsidRPr="0024356D">
        <w:rPr>
          <w:sz w:val="28"/>
          <w:szCs w:val="28"/>
          <w:lang w:eastAsia="it-IT"/>
        </w:rPr>
        <w:t>Noemi</w:t>
      </w:r>
      <w:proofErr w:type="spellEnd"/>
      <w:r w:rsidRPr="0024356D">
        <w:rPr>
          <w:sz w:val="28"/>
          <w:szCs w:val="28"/>
          <w:lang w:eastAsia="it-IT"/>
        </w:rPr>
        <w:t xml:space="preserve"> Falchi </w:t>
      </w:r>
      <w:proofErr w:type="spellStart"/>
      <w:r w:rsidRPr="0024356D">
        <w:rPr>
          <w:sz w:val="28"/>
          <w:szCs w:val="28"/>
          <w:lang w:eastAsia="it-IT"/>
        </w:rPr>
        <w:t>Miravete</w:t>
      </w:r>
      <w:proofErr w:type="spellEnd"/>
    </w:p>
    <w:p w:rsidR="0024356D" w:rsidRPr="0024356D" w:rsidRDefault="0024356D" w:rsidP="0024356D">
      <w:pPr>
        <w:tabs>
          <w:tab w:val="left" w:pos="6820"/>
        </w:tabs>
        <w:jc w:val="center"/>
        <w:rPr>
          <w:sz w:val="28"/>
          <w:szCs w:val="28"/>
          <w:lang w:eastAsia="it-IT"/>
        </w:rPr>
      </w:pPr>
    </w:p>
    <w:p w:rsidR="0024356D" w:rsidRPr="0024356D" w:rsidRDefault="0024356D" w:rsidP="0024356D">
      <w:pPr>
        <w:rPr>
          <w:sz w:val="28"/>
          <w:szCs w:val="28"/>
          <w:lang w:eastAsia="it-IT"/>
        </w:rPr>
      </w:pPr>
    </w:p>
    <w:p w:rsidR="0024356D" w:rsidRPr="0024356D" w:rsidRDefault="0024356D" w:rsidP="0024356D">
      <w:pPr>
        <w:rPr>
          <w:sz w:val="28"/>
          <w:szCs w:val="28"/>
          <w:lang w:eastAsia="it-IT"/>
        </w:rPr>
      </w:pPr>
    </w:p>
    <w:p w:rsidR="0024356D" w:rsidRPr="0024356D" w:rsidRDefault="0024356D" w:rsidP="0024356D">
      <w:pPr>
        <w:rPr>
          <w:rFonts w:eastAsiaTheme="majorEastAsia" w:cstheme="majorBidi"/>
          <w:b/>
          <w:bCs/>
          <w:color w:val="365F91" w:themeColor="accent1" w:themeShade="BF"/>
          <w:sz w:val="28"/>
          <w:szCs w:val="28"/>
          <w:lang w:eastAsia="it-IT"/>
        </w:rPr>
      </w:pPr>
    </w:p>
    <w:p w:rsidR="0024356D" w:rsidRPr="0024356D" w:rsidRDefault="0024356D" w:rsidP="00A42CD6">
      <w:pPr>
        <w:pStyle w:val="Titolo1"/>
        <w:jc w:val="center"/>
        <w:rPr>
          <w:rFonts w:asciiTheme="minorHAnsi" w:hAnsiTheme="minorHAnsi"/>
          <w:lang w:eastAsia="it-IT"/>
        </w:rPr>
      </w:pPr>
      <w:r w:rsidRPr="0024356D">
        <w:rPr>
          <w:rFonts w:asciiTheme="minorHAnsi" w:hAnsiTheme="minorHAnsi"/>
          <w:lang w:eastAsia="it-IT"/>
        </w:rPr>
        <w:t>LA RELAZIONE TRA LE AMICIZIE REALI E LE AMICIZIE VIRTUALI.</w:t>
      </w:r>
    </w:p>
    <w:p w:rsidR="0024356D" w:rsidRPr="0024356D" w:rsidRDefault="0024356D" w:rsidP="0024356D">
      <w:pPr>
        <w:rPr>
          <w:sz w:val="24"/>
          <w:szCs w:val="24"/>
          <w:lang w:eastAsia="it-IT"/>
        </w:rPr>
      </w:pPr>
    </w:p>
    <w:p w:rsidR="0024356D" w:rsidRPr="0024356D" w:rsidRDefault="0024356D" w:rsidP="0024356D">
      <w:pPr>
        <w:rPr>
          <w:sz w:val="24"/>
          <w:szCs w:val="24"/>
          <w:lang w:eastAsia="it-IT"/>
        </w:rPr>
      </w:pPr>
      <w:r w:rsidRPr="0024356D">
        <w:rPr>
          <w:sz w:val="24"/>
          <w:szCs w:val="24"/>
          <w:lang w:eastAsia="it-IT"/>
        </w:rPr>
        <w:br w:type="page"/>
      </w:r>
    </w:p>
    <w:p w:rsidR="0024356D" w:rsidRPr="0024356D" w:rsidRDefault="0024356D" w:rsidP="0024356D">
      <w:pPr>
        <w:pStyle w:val="Titolo1"/>
        <w:rPr>
          <w:rStyle w:val="Titolodellibro"/>
          <w:b/>
          <w:bCs/>
          <w:smallCaps w:val="0"/>
          <w:spacing w:val="0"/>
        </w:rPr>
      </w:pPr>
      <w:r>
        <w:rPr>
          <w:rStyle w:val="Titolodellibro"/>
          <w:b/>
          <w:bCs/>
          <w:smallCaps w:val="0"/>
          <w:spacing w:val="0"/>
        </w:rPr>
        <w:lastRenderedPageBreak/>
        <w:t>INDICE:</w:t>
      </w:r>
    </w:p>
    <w:p w:rsidR="0024356D" w:rsidRPr="0024356D" w:rsidRDefault="0024356D" w:rsidP="0081086C">
      <w:pPr>
        <w:pStyle w:val="Paragrafoelenco"/>
        <w:numPr>
          <w:ilvl w:val="0"/>
          <w:numId w:val="41"/>
        </w:numPr>
        <w:rPr>
          <w:sz w:val="28"/>
          <w:szCs w:val="28"/>
          <w:lang w:eastAsia="it-IT"/>
        </w:rPr>
      </w:pPr>
      <w:r w:rsidRPr="0024356D">
        <w:rPr>
          <w:sz w:val="28"/>
          <w:szCs w:val="28"/>
          <w:lang w:eastAsia="it-IT"/>
        </w:rPr>
        <w:t>PREMESSA</w:t>
      </w:r>
    </w:p>
    <w:p w:rsidR="0024356D" w:rsidRPr="0024356D" w:rsidRDefault="0024356D" w:rsidP="006E4F43">
      <w:pPr>
        <w:pStyle w:val="Paragrafoelenco"/>
        <w:numPr>
          <w:ilvl w:val="0"/>
          <w:numId w:val="41"/>
        </w:numPr>
        <w:rPr>
          <w:sz w:val="28"/>
          <w:szCs w:val="28"/>
          <w:lang w:eastAsia="it-IT"/>
        </w:rPr>
      </w:pPr>
      <w:r w:rsidRPr="0024356D">
        <w:rPr>
          <w:sz w:val="28"/>
          <w:szCs w:val="28"/>
          <w:lang w:eastAsia="it-IT"/>
        </w:rPr>
        <w:t>QUADRO TEORICO</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concetto di amicizia</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amicizia reale vs amicizia virtuale</w:t>
      </w:r>
    </w:p>
    <w:p w:rsidR="0024356D" w:rsidRDefault="0024356D" w:rsidP="006E4F43">
      <w:pPr>
        <w:pStyle w:val="Paragrafoelenco"/>
        <w:numPr>
          <w:ilvl w:val="1"/>
          <w:numId w:val="41"/>
        </w:numPr>
        <w:rPr>
          <w:sz w:val="28"/>
          <w:szCs w:val="28"/>
          <w:lang w:eastAsia="it-IT"/>
        </w:rPr>
      </w:pPr>
      <w:r w:rsidRPr="0024356D">
        <w:rPr>
          <w:sz w:val="28"/>
          <w:szCs w:val="28"/>
          <w:lang w:eastAsia="it-IT"/>
        </w:rPr>
        <w:t>cosa sono i social network</w:t>
      </w:r>
    </w:p>
    <w:p w:rsidR="0024356D" w:rsidRPr="0024356D" w:rsidRDefault="0024356D" w:rsidP="006E4F43">
      <w:pPr>
        <w:pStyle w:val="Paragrafoelenco"/>
        <w:numPr>
          <w:ilvl w:val="0"/>
          <w:numId w:val="41"/>
        </w:numPr>
        <w:rPr>
          <w:sz w:val="28"/>
          <w:szCs w:val="28"/>
          <w:lang w:eastAsia="it-IT"/>
        </w:rPr>
      </w:pPr>
      <w:r>
        <w:rPr>
          <w:sz w:val="28"/>
          <w:szCs w:val="28"/>
          <w:lang w:eastAsia="it-IT"/>
        </w:rPr>
        <w:t>SITOGRAFIA E BIBLIOGRAFIA</w:t>
      </w:r>
    </w:p>
    <w:p w:rsidR="0024356D" w:rsidRPr="0024356D" w:rsidRDefault="0024356D" w:rsidP="006E4F43">
      <w:pPr>
        <w:pStyle w:val="Paragrafoelenco"/>
        <w:numPr>
          <w:ilvl w:val="0"/>
          <w:numId w:val="41"/>
        </w:numPr>
        <w:rPr>
          <w:sz w:val="28"/>
          <w:szCs w:val="28"/>
          <w:lang w:eastAsia="it-IT"/>
        </w:rPr>
      </w:pPr>
      <w:r w:rsidRPr="0024356D">
        <w:rPr>
          <w:sz w:val="28"/>
          <w:szCs w:val="28"/>
          <w:lang w:eastAsia="it-IT"/>
        </w:rPr>
        <w:t>MAPPA CONCETTUALE</w:t>
      </w:r>
    </w:p>
    <w:p w:rsidR="0024356D" w:rsidRPr="0024356D" w:rsidRDefault="0024356D" w:rsidP="006E4F43">
      <w:pPr>
        <w:pStyle w:val="Paragrafoelenco"/>
        <w:numPr>
          <w:ilvl w:val="0"/>
          <w:numId w:val="41"/>
        </w:numPr>
        <w:rPr>
          <w:sz w:val="28"/>
          <w:szCs w:val="28"/>
          <w:lang w:eastAsia="it-IT"/>
        </w:rPr>
      </w:pPr>
      <w:r w:rsidRPr="0024356D">
        <w:rPr>
          <w:sz w:val="28"/>
          <w:szCs w:val="28"/>
          <w:lang w:eastAsia="it-IT"/>
        </w:rPr>
        <w:t>ASPETTI METODOLOGICI DELLA RICERCA</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scelta della strategia di ricerca</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operazioni preliminari</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estrazione dei fattori delle ipotesi e definizione operativa</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individuazione Del campione e tipologia di campionamento</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scelta delle tecniche e degli strumenti di rilevazione dati</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elaborazione e analisi dei dati</w:t>
      </w:r>
    </w:p>
    <w:p w:rsidR="0024356D" w:rsidRPr="0024356D" w:rsidRDefault="0024356D" w:rsidP="006E4F43">
      <w:pPr>
        <w:pStyle w:val="Paragrafoelenco"/>
        <w:numPr>
          <w:ilvl w:val="0"/>
          <w:numId w:val="41"/>
        </w:numPr>
        <w:rPr>
          <w:sz w:val="28"/>
          <w:szCs w:val="28"/>
          <w:lang w:eastAsia="it-IT"/>
        </w:rPr>
      </w:pPr>
      <w:r w:rsidRPr="0024356D">
        <w:rPr>
          <w:sz w:val="28"/>
          <w:szCs w:val="28"/>
          <w:lang w:eastAsia="it-IT"/>
        </w:rPr>
        <w:t>QUESTIONARIO</w:t>
      </w:r>
    </w:p>
    <w:p w:rsidR="0024356D" w:rsidRPr="0024356D" w:rsidRDefault="0024356D" w:rsidP="006E4F43">
      <w:pPr>
        <w:pStyle w:val="Paragrafoelenco"/>
        <w:numPr>
          <w:ilvl w:val="0"/>
          <w:numId w:val="41"/>
        </w:numPr>
        <w:rPr>
          <w:sz w:val="28"/>
          <w:szCs w:val="28"/>
          <w:lang w:eastAsia="it-IT"/>
        </w:rPr>
      </w:pPr>
      <w:r w:rsidRPr="0024356D">
        <w:rPr>
          <w:sz w:val="28"/>
          <w:szCs w:val="28"/>
          <w:lang w:eastAsia="it-IT"/>
        </w:rPr>
        <w:t xml:space="preserve"> ANALISI DEI DATI</w:t>
      </w:r>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 xml:space="preserve">analisi </w:t>
      </w:r>
      <w:proofErr w:type="spellStart"/>
      <w:r w:rsidRPr="0024356D">
        <w:rPr>
          <w:sz w:val="28"/>
          <w:szCs w:val="28"/>
          <w:lang w:eastAsia="it-IT"/>
        </w:rPr>
        <w:t>monovariata</w:t>
      </w:r>
      <w:proofErr w:type="spellEnd"/>
    </w:p>
    <w:p w:rsidR="0024356D" w:rsidRPr="0024356D" w:rsidRDefault="0024356D" w:rsidP="006E4F43">
      <w:pPr>
        <w:pStyle w:val="Paragrafoelenco"/>
        <w:numPr>
          <w:ilvl w:val="1"/>
          <w:numId w:val="41"/>
        </w:numPr>
        <w:rPr>
          <w:sz w:val="28"/>
          <w:szCs w:val="28"/>
          <w:lang w:eastAsia="it-IT"/>
        </w:rPr>
      </w:pPr>
      <w:r w:rsidRPr="0024356D">
        <w:rPr>
          <w:sz w:val="28"/>
          <w:szCs w:val="28"/>
          <w:lang w:eastAsia="it-IT"/>
        </w:rPr>
        <w:t>tabella a doppia entrata</w:t>
      </w:r>
    </w:p>
    <w:p w:rsidR="0024356D" w:rsidRPr="0024356D" w:rsidRDefault="0024356D" w:rsidP="006E4F43">
      <w:pPr>
        <w:pStyle w:val="Paragrafoelenco"/>
        <w:numPr>
          <w:ilvl w:val="0"/>
          <w:numId w:val="41"/>
        </w:numPr>
        <w:rPr>
          <w:sz w:val="28"/>
          <w:szCs w:val="28"/>
          <w:lang w:eastAsia="it-IT"/>
        </w:rPr>
      </w:pPr>
      <w:r w:rsidRPr="0024356D">
        <w:rPr>
          <w:sz w:val="28"/>
          <w:szCs w:val="28"/>
          <w:lang w:eastAsia="it-IT"/>
        </w:rPr>
        <w:t xml:space="preserve">CONCLUSIONI </w:t>
      </w:r>
    </w:p>
    <w:p w:rsidR="0024356D" w:rsidRPr="0024356D" w:rsidRDefault="0024356D" w:rsidP="0024356D">
      <w:pPr>
        <w:rPr>
          <w:b/>
          <w:sz w:val="28"/>
          <w:szCs w:val="28"/>
          <w:lang w:eastAsia="it-IT"/>
        </w:rPr>
      </w:pPr>
    </w:p>
    <w:p w:rsidR="0024356D" w:rsidRPr="0024356D" w:rsidRDefault="0024356D" w:rsidP="0024356D">
      <w:pPr>
        <w:rPr>
          <w:b/>
          <w:sz w:val="28"/>
          <w:szCs w:val="28"/>
          <w:lang w:eastAsia="it-IT"/>
        </w:rPr>
      </w:pPr>
    </w:p>
    <w:p w:rsidR="0024356D" w:rsidRPr="0024356D" w:rsidRDefault="0024356D" w:rsidP="0024356D">
      <w:pPr>
        <w:rPr>
          <w:b/>
          <w:sz w:val="28"/>
          <w:szCs w:val="28"/>
          <w:lang w:eastAsia="it-IT"/>
        </w:rPr>
      </w:pPr>
    </w:p>
    <w:p w:rsidR="0024356D" w:rsidRPr="0024356D" w:rsidRDefault="0024356D" w:rsidP="0024356D">
      <w:pPr>
        <w:rPr>
          <w:b/>
          <w:sz w:val="28"/>
          <w:szCs w:val="28"/>
          <w:lang w:eastAsia="it-IT"/>
        </w:rPr>
      </w:pPr>
    </w:p>
    <w:p w:rsidR="0024356D" w:rsidRPr="0024356D" w:rsidRDefault="0024356D" w:rsidP="0024356D">
      <w:pPr>
        <w:rPr>
          <w:b/>
          <w:sz w:val="28"/>
          <w:szCs w:val="28"/>
          <w:lang w:eastAsia="it-IT"/>
        </w:rPr>
      </w:pPr>
    </w:p>
    <w:p w:rsidR="0024356D" w:rsidRPr="0024356D" w:rsidRDefault="0024356D" w:rsidP="0024356D">
      <w:pPr>
        <w:rPr>
          <w:b/>
          <w:sz w:val="28"/>
          <w:szCs w:val="28"/>
          <w:lang w:eastAsia="it-IT"/>
        </w:rPr>
      </w:pPr>
    </w:p>
    <w:p w:rsidR="0024356D" w:rsidRPr="0024356D" w:rsidRDefault="0024356D" w:rsidP="0024356D">
      <w:pPr>
        <w:rPr>
          <w:b/>
          <w:sz w:val="28"/>
          <w:szCs w:val="28"/>
          <w:lang w:eastAsia="it-IT"/>
        </w:rPr>
      </w:pPr>
      <w:r w:rsidRPr="0024356D">
        <w:rPr>
          <w:b/>
          <w:sz w:val="28"/>
          <w:szCs w:val="28"/>
          <w:lang w:eastAsia="it-IT"/>
        </w:rPr>
        <w:t>“Hai un amico in me, un grande amico in me, se la strada non è dritta e ci sono duemila pericoli, ti basta solo ricordare che, che c’è un grande amico in me, di più di un amico in me.”</w:t>
      </w:r>
    </w:p>
    <w:p w:rsidR="0024356D" w:rsidRPr="0024356D" w:rsidRDefault="0024356D" w:rsidP="0024356D">
      <w:pPr>
        <w:jc w:val="right"/>
        <w:rPr>
          <w:b/>
          <w:sz w:val="28"/>
          <w:szCs w:val="28"/>
          <w:lang w:eastAsia="it-IT"/>
        </w:rPr>
      </w:pPr>
      <w:r w:rsidRPr="0024356D">
        <w:rPr>
          <w:b/>
          <w:sz w:val="28"/>
          <w:szCs w:val="28"/>
          <w:lang w:eastAsia="it-IT"/>
        </w:rPr>
        <w:t>Riccardo Cocciante “Hai u</w:t>
      </w:r>
      <w:r w:rsidR="009E1039">
        <w:rPr>
          <w:b/>
          <w:sz w:val="28"/>
          <w:szCs w:val="28"/>
          <w:lang w:eastAsia="it-IT"/>
        </w:rPr>
        <w:t xml:space="preserve">n amico in me” (sigla del film </w:t>
      </w:r>
      <w:proofErr w:type="spellStart"/>
      <w:r w:rsidR="009E1039">
        <w:rPr>
          <w:b/>
          <w:sz w:val="28"/>
          <w:szCs w:val="28"/>
          <w:lang w:eastAsia="it-IT"/>
        </w:rPr>
        <w:t>Toy</w:t>
      </w:r>
      <w:proofErr w:type="spellEnd"/>
      <w:r w:rsidR="009E1039">
        <w:rPr>
          <w:b/>
          <w:sz w:val="28"/>
          <w:szCs w:val="28"/>
          <w:lang w:eastAsia="it-IT"/>
        </w:rPr>
        <w:t xml:space="preserve"> S</w:t>
      </w:r>
      <w:r w:rsidRPr="0024356D">
        <w:rPr>
          <w:b/>
          <w:sz w:val="28"/>
          <w:szCs w:val="28"/>
          <w:lang w:eastAsia="it-IT"/>
        </w:rPr>
        <w:t>tory)</w:t>
      </w:r>
    </w:p>
    <w:p w:rsidR="0024356D" w:rsidRPr="0024356D" w:rsidRDefault="0024356D" w:rsidP="0024356D">
      <w:pPr>
        <w:rPr>
          <w:sz w:val="28"/>
          <w:szCs w:val="28"/>
          <w:lang w:eastAsia="it-IT"/>
        </w:rPr>
      </w:pPr>
      <w:r w:rsidRPr="0024356D">
        <w:rPr>
          <w:sz w:val="28"/>
          <w:szCs w:val="28"/>
          <w:lang w:eastAsia="it-IT"/>
        </w:rPr>
        <w:br w:type="page"/>
      </w:r>
    </w:p>
    <w:p w:rsidR="0024356D" w:rsidRPr="0024356D" w:rsidRDefault="0081086C" w:rsidP="0081086C">
      <w:pPr>
        <w:pStyle w:val="Titolo1"/>
        <w:ind w:left="568"/>
        <w:rPr>
          <w:lang w:eastAsia="it-IT"/>
        </w:rPr>
      </w:pPr>
      <w:r>
        <w:rPr>
          <w:lang w:eastAsia="it-IT"/>
        </w:rPr>
        <w:lastRenderedPageBreak/>
        <w:t xml:space="preserve">1. </w:t>
      </w:r>
      <w:r w:rsidR="0024356D">
        <w:rPr>
          <w:lang w:eastAsia="it-IT"/>
        </w:rPr>
        <w:t>PREMESSA:</w:t>
      </w:r>
    </w:p>
    <w:p w:rsidR="0024356D" w:rsidRPr="0024356D" w:rsidRDefault="0024356D" w:rsidP="00B514A6">
      <w:pPr>
        <w:pStyle w:val="Paragrafoelenco"/>
        <w:ind w:left="1440"/>
        <w:jc w:val="both"/>
        <w:rPr>
          <w:sz w:val="28"/>
          <w:szCs w:val="28"/>
          <w:lang w:eastAsia="it-IT"/>
        </w:rPr>
      </w:pPr>
      <w:r w:rsidRPr="0024356D">
        <w:rPr>
          <w:sz w:val="28"/>
          <w:szCs w:val="28"/>
          <w:lang w:eastAsia="it-IT"/>
        </w:rPr>
        <w:t>Il</w:t>
      </w:r>
      <w:r w:rsidRPr="0024356D">
        <w:rPr>
          <w:b/>
          <w:sz w:val="28"/>
          <w:szCs w:val="28"/>
          <w:lang w:eastAsia="it-IT"/>
        </w:rPr>
        <w:t xml:space="preserve"> TEMA</w:t>
      </w:r>
      <w:r w:rsidRPr="0024356D">
        <w:rPr>
          <w:sz w:val="28"/>
          <w:szCs w:val="28"/>
          <w:lang w:eastAsia="it-IT"/>
        </w:rPr>
        <w:t xml:space="preserve"> della nostra ricerca è la relazione tra le amicizie reali e quelle virtuali.</w:t>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Il </w:t>
      </w:r>
      <w:r w:rsidRPr="0024356D">
        <w:rPr>
          <w:b/>
          <w:sz w:val="28"/>
          <w:szCs w:val="28"/>
          <w:lang w:eastAsia="it-IT"/>
        </w:rPr>
        <w:t>PROBLEMA</w:t>
      </w:r>
      <w:r w:rsidRPr="0024356D">
        <w:rPr>
          <w:sz w:val="28"/>
          <w:szCs w:val="28"/>
          <w:lang w:eastAsia="it-IT"/>
        </w:rPr>
        <w:t xml:space="preserve"> è:  esiste una relazione tra le amicizie reali e quelle, nate invece attraverso i social network?</w:t>
      </w:r>
    </w:p>
    <w:p w:rsidR="0024356D" w:rsidRPr="0024356D" w:rsidRDefault="0024356D" w:rsidP="00B514A6">
      <w:pPr>
        <w:pStyle w:val="Paragrafoelenco"/>
        <w:ind w:left="1440"/>
        <w:jc w:val="both"/>
        <w:rPr>
          <w:sz w:val="28"/>
          <w:szCs w:val="28"/>
          <w:lang w:eastAsia="it-IT"/>
        </w:rPr>
      </w:pPr>
      <w:r w:rsidRPr="0024356D">
        <w:rPr>
          <w:sz w:val="28"/>
          <w:szCs w:val="28"/>
          <w:lang w:eastAsia="it-IT"/>
        </w:rPr>
        <w:t>L’</w:t>
      </w:r>
      <w:r w:rsidRPr="0024356D">
        <w:rPr>
          <w:b/>
          <w:sz w:val="28"/>
          <w:szCs w:val="28"/>
          <w:lang w:eastAsia="it-IT"/>
        </w:rPr>
        <w:t>OBIETTIVO</w:t>
      </w:r>
      <w:r w:rsidRPr="0024356D">
        <w:rPr>
          <w:sz w:val="28"/>
          <w:szCs w:val="28"/>
          <w:lang w:eastAsia="it-IT"/>
        </w:rPr>
        <w:t xml:space="preserve"> della  nostra ricerca è stabilire se esiste una relazione tra le amicizie reali e quelle virtuali.</w:t>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La nostra </w:t>
      </w:r>
      <w:r w:rsidRPr="0024356D">
        <w:rPr>
          <w:b/>
          <w:sz w:val="28"/>
          <w:szCs w:val="28"/>
          <w:lang w:eastAsia="it-IT"/>
        </w:rPr>
        <w:t>IPOTESI</w:t>
      </w:r>
      <w:r w:rsidRPr="0024356D">
        <w:rPr>
          <w:sz w:val="28"/>
          <w:szCs w:val="28"/>
          <w:lang w:eastAsia="it-IT"/>
        </w:rPr>
        <w:t xml:space="preserve"> è che NON esiste una relazione tra le amicizie reali e le amicizie virtuali.</w:t>
      </w:r>
    </w:p>
    <w:p w:rsidR="0024356D" w:rsidRPr="0024356D" w:rsidRDefault="0024356D" w:rsidP="0024356D">
      <w:pPr>
        <w:pStyle w:val="Paragrafoelenco"/>
        <w:ind w:left="1440"/>
        <w:rPr>
          <w:sz w:val="28"/>
          <w:szCs w:val="28"/>
          <w:lang w:eastAsia="it-IT"/>
        </w:rPr>
      </w:pPr>
    </w:p>
    <w:p w:rsidR="0024356D" w:rsidRPr="0024356D" w:rsidRDefault="0081086C" w:rsidP="0081086C">
      <w:pPr>
        <w:pStyle w:val="Titolo1"/>
        <w:ind w:left="928"/>
        <w:rPr>
          <w:lang w:eastAsia="it-IT"/>
        </w:rPr>
      </w:pPr>
      <w:r>
        <w:rPr>
          <w:lang w:eastAsia="it-IT"/>
        </w:rPr>
        <w:t xml:space="preserve">2. </w:t>
      </w:r>
      <w:r w:rsidR="00FE5576">
        <w:rPr>
          <w:lang w:eastAsia="it-IT"/>
        </w:rPr>
        <w:t>QUADRO TEORICO:</w:t>
      </w:r>
    </w:p>
    <w:p w:rsidR="0024356D" w:rsidRPr="0024356D" w:rsidRDefault="0024356D" w:rsidP="0024356D">
      <w:pPr>
        <w:pStyle w:val="Paragrafoelenco"/>
        <w:ind w:left="1440"/>
        <w:rPr>
          <w:sz w:val="28"/>
          <w:szCs w:val="28"/>
          <w:u w:val="single"/>
          <w:lang w:eastAsia="it-IT"/>
        </w:rPr>
      </w:pPr>
      <w:r w:rsidRPr="0024356D">
        <w:rPr>
          <w:sz w:val="28"/>
          <w:szCs w:val="28"/>
          <w:u w:val="single"/>
          <w:lang w:eastAsia="it-IT"/>
        </w:rPr>
        <w:t xml:space="preserve">2.1 </w:t>
      </w:r>
      <w:r w:rsidR="00C178B2">
        <w:rPr>
          <w:b/>
          <w:sz w:val="28"/>
          <w:szCs w:val="28"/>
          <w:u w:val="single"/>
          <w:lang w:eastAsia="it-IT"/>
        </w:rPr>
        <w:t>C</w:t>
      </w:r>
      <w:r w:rsidRPr="0024356D">
        <w:rPr>
          <w:b/>
          <w:sz w:val="28"/>
          <w:szCs w:val="28"/>
          <w:u w:val="single"/>
          <w:lang w:eastAsia="it-IT"/>
        </w:rPr>
        <w:t>oncetto di amicizia</w:t>
      </w:r>
    </w:p>
    <w:p w:rsidR="0024356D" w:rsidRPr="0024356D" w:rsidRDefault="0024356D" w:rsidP="0024356D">
      <w:pPr>
        <w:pStyle w:val="Paragrafoelenco"/>
        <w:ind w:left="1440"/>
        <w:rPr>
          <w:sz w:val="28"/>
          <w:szCs w:val="28"/>
          <w:lang w:eastAsia="it-IT"/>
        </w:rPr>
      </w:pPr>
    </w:p>
    <w:p w:rsidR="0024356D" w:rsidRPr="0024356D" w:rsidRDefault="0024356D" w:rsidP="00B514A6">
      <w:pPr>
        <w:pStyle w:val="Paragrafoelenco"/>
        <w:ind w:left="1440"/>
        <w:jc w:val="both"/>
        <w:rPr>
          <w:sz w:val="28"/>
          <w:szCs w:val="28"/>
          <w:lang w:eastAsia="it-IT"/>
        </w:rPr>
      </w:pPr>
      <w:r w:rsidRPr="0024356D">
        <w:rPr>
          <w:sz w:val="28"/>
          <w:szCs w:val="28"/>
          <w:lang w:eastAsia="it-IT"/>
        </w:rPr>
        <w:t>Per capir bene se esiste la relazione tra le amicizie reali e quelle virtuali e bene iniziare a chiarire il concetto di AMICIZIA che ultimamente viene un po’ sottovalutata.</w:t>
      </w:r>
    </w:p>
    <w:p w:rsidR="0024356D" w:rsidRPr="0024356D" w:rsidRDefault="0024356D" w:rsidP="00B514A6">
      <w:pPr>
        <w:pStyle w:val="Paragrafoelenco"/>
        <w:ind w:left="1440"/>
        <w:jc w:val="both"/>
        <w:rPr>
          <w:sz w:val="28"/>
          <w:szCs w:val="28"/>
          <w:lang w:eastAsia="it-IT"/>
        </w:rPr>
      </w:pPr>
      <w:r w:rsidRPr="0024356D">
        <w:rPr>
          <w:sz w:val="28"/>
          <w:szCs w:val="28"/>
          <w:lang w:eastAsia="it-IT"/>
        </w:rPr>
        <w:t>Per amicizia si intende un tipo di legame sociale, accompagnato da un sentimento di affetto vivo e reciproco tra due o più persone dello stesso o differente sesso e età.</w:t>
      </w:r>
    </w:p>
    <w:p w:rsidR="0024356D" w:rsidRPr="0024356D" w:rsidRDefault="0024356D" w:rsidP="00B514A6">
      <w:pPr>
        <w:pStyle w:val="Paragrafoelenco"/>
        <w:ind w:left="1440"/>
        <w:jc w:val="both"/>
        <w:rPr>
          <w:sz w:val="28"/>
          <w:szCs w:val="28"/>
          <w:lang w:eastAsia="it-IT"/>
        </w:rPr>
      </w:pPr>
      <w:r w:rsidRPr="0024356D">
        <w:rPr>
          <w:sz w:val="28"/>
          <w:szCs w:val="28"/>
          <w:lang w:eastAsia="it-IT"/>
        </w:rPr>
        <w:t>Questo tipo di legame, in tutte le culture, viene inteso e percepito come un rapporto alla pari basato sul rispetto, la stima, la disponibilità e reciprocità.</w:t>
      </w:r>
    </w:p>
    <w:p w:rsidR="0024356D" w:rsidRPr="0024356D" w:rsidRDefault="0024356D" w:rsidP="00B514A6">
      <w:pPr>
        <w:pStyle w:val="Paragrafoelenco"/>
        <w:ind w:left="1440"/>
        <w:jc w:val="both"/>
        <w:rPr>
          <w:sz w:val="28"/>
          <w:szCs w:val="28"/>
          <w:lang w:eastAsia="it-IT"/>
        </w:rPr>
      </w:pPr>
    </w:p>
    <w:p w:rsidR="00A86906" w:rsidRDefault="0024356D" w:rsidP="00B514A6">
      <w:pPr>
        <w:pStyle w:val="Paragrafoelenco"/>
        <w:ind w:left="1440"/>
        <w:jc w:val="both"/>
        <w:rPr>
          <w:sz w:val="28"/>
          <w:szCs w:val="28"/>
          <w:vertAlign w:val="superscript"/>
          <w:lang w:eastAsia="it-IT"/>
        </w:rPr>
      </w:pPr>
      <w:r w:rsidRPr="0024356D">
        <w:rPr>
          <w:sz w:val="28"/>
          <w:szCs w:val="28"/>
          <w:lang w:eastAsia="it-IT"/>
        </w:rPr>
        <w:t>Anche durante il corso di studi di pedagogia generale (università di Torino, della facoltà di Scienze dell’Educazione, con il professore</w:t>
      </w:r>
    </w:p>
    <w:p w:rsidR="0024356D" w:rsidRPr="0024356D" w:rsidRDefault="0024356D" w:rsidP="00B514A6">
      <w:pPr>
        <w:pStyle w:val="Paragrafoelenco"/>
        <w:ind w:left="1440"/>
        <w:jc w:val="both"/>
        <w:rPr>
          <w:sz w:val="28"/>
          <w:szCs w:val="28"/>
          <w:lang w:eastAsia="it-IT"/>
        </w:rPr>
      </w:pPr>
      <w:proofErr w:type="spellStart"/>
      <w:r w:rsidRPr="0024356D">
        <w:rPr>
          <w:sz w:val="28"/>
          <w:szCs w:val="28"/>
          <w:lang w:eastAsia="it-IT"/>
        </w:rPr>
        <w:t>Chiosso</w:t>
      </w:r>
      <w:proofErr w:type="spellEnd"/>
      <w:r w:rsidR="006261D7">
        <w:rPr>
          <w:rStyle w:val="Rimandonotaapidipagina"/>
          <w:sz w:val="28"/>
          <w:szCs w:val="28"/>
          <w:lang w:eastAsia="it-IT"/>
        </w:rPr>
        <w:footnoteReference w:id="1"/>
      </w:r>
      <w:r w:rsidRPr="0024356D">
        <w:rPr>
          <w:sz w:val="28"/>
          <w:szCs w:val="28"/>
          <w:lang w:eastAsia="it-IT"/>
        </w:rPr>
        <w:t>) abbiamo analizzato lo sviluppo del fanciullo e abbiamo riscontrato che nello sviluppo dell'emotività individuale, le amicizie vengono dopo il rapporto con i genitori. Infatti, nel periodo, fra la fine dell'infanzia e l'inizio dell'età adulta, gli amici sono spesso la componente più importante della vita emotiva dell'adolescente. Queste amicizie si stabiliscono il più delle volte, ma non necessariamente, con individui dello stesso sesso ed età.</w:t>
      </w:r>
    </w:p>
    <w:p w:rsidR="0024356D" w:rsidRPr="0024356D" w:rsidRDefault="0024356D" w:rsidP="00B514A6">
      <w:pPr>
        <w:pStyle w:val="Paragrafoelenco"/>
        <w:ind w:left="1440"/>
        <w:jc w:val="both"/>
        <w:rPr>
          <w:sz w:val="28"/>
          <w:szCs w:val="28"/>
          <w:lang w:eastAsia="it-IT"/>
        </w:rPr>
      </w:pPr>
      <w:r w:rsidRPr="0024356D">
        <w:rPr>
          <w:sz w:val="28"/>
          <w:szCs w:val="28"/>
          <w:lang w:eastAsia="it-IT"/>
        </w:rPr>
        <w:lastRenderedPageBreak/>
        <w:t xml:space="preserve"> Le prime forme d'amicizia si possono avere nei primi anni di vita quando i bambini condividono gli stessi giochi e le stesse esperienze ludiche e di crescita. </w:t>
      </w:r>
    </w:p>
    <w:p w:rsidR="0024356D" w:rsidRPr="0024356D" w:rsidRDefault="0024356D" w:rsidP="00B514A6">
      <w:pPr>
        <w:pStyle w:val="Paragrafoelenco"/>
        <w:ind w:left="1440"/>
        <w:jc w:val="both"/>
        <w:rPr>
          <w:sz w:val="28"/>
          <w:szCs w:val="28"/>
          <w:lang w:eastAsia="it-IT"/>
        </w:rPr>
      </w:pPr>
      <w:r w:rsidRPr="0024356D">
        <w:rPr>
          <w:sz w:val="28"/>
          <w:szCs w:val="28"/>
          <w:lang w:eastAsia="it-IT"/>
        </w:rPr>
        <w:t>I bambini instaurano amicizie con i coetanei o con altri bimbi di età differente anche in altri luoghi come nei parchi o nelle ludoteche oltre che nelle scuole.</w:t>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Quindi si può dire che tutto inizia proprio dai primi anni dell’infanzia. </w:t>
      </w:r>
    </w:p>
    <w:p w:rsidR="0024356D" w:rsidRPr="0024356D" w:rsidRDefault="0024356D" w:rsidP="00B514A6">
      <w:pPr>
        <w:pStyle w:val="Paragrafoelenco"/>
        <w:ind w:left="1440"/>
        <w:jc w:val="both"/>
        <w:rPr>
          <w:sz w:val="28"/>
          <w:szCs w:val="28"/>
          <w:lang w:eastAsia="it-IT"/>
        </w:rPr>
      </w:pPr>
    </w:p>
    <w:p w:rsidR="0024356D" w:rsidRPr="0024356D" w:rsidRDefault="0024356D" w:rsidP="0024356D">
      <w:pPr>
        <w:pStyle w:val="Paragrafoelenco"/>
        <w:ind w:left="1440"/>
        <w:rPr>
          <w:b/>
          <w:sz w:val="28"/>
          <w:szCs w:val="28"/>
          <w:u w:val="single"/>
          <w:lang w:eastAsia="it-IT"/>
        </w:rPr>
      </w:pPr>
      <w:r w:rsidRPr="0024356D">
        <w:rPr>
          <w:sz w:val="28"/>
          <w:szCs w:val="28"/>
          <w:u w:val="single"/>
          <w:lang w:eastAsia="it-IT"/>
        </w:rPr>
        <w:t xml:space="preserve">2.2 </w:t>
      </w:r>
      <w:r w:rsidR="00C178B2">
        <w:rPr>
          <w:b/>
          <w:sz w:val="28"/>
          <w:szCs w:val="28"/>
          <w:u w:val="single"/>
          <w:lang w:eastAsia="it-IT"/>
        </w:rPr>
        <w:t>A</w:t>
      </w:r>
      <w:r w:rsidRPr="0024356D">
        <w:rPr>
          <w:b/>
          <w:sz w:val="28"/>
          <w:szCs w:val="28"/>
          <w:u w:val="single"/>
          <w:lang w:eastAsia="it-IT"/>
        </w:rPr>
        <w:t>micizia reale vs amicizia virtuale</w:t>
      </w:r>
    </w:p>
    <w:p w:rsidR="0024356D" w:rsidRPr="0024356D" w:rsidRDefault="0024356D" w:rsidP="0024356D">
      <w:pPr>
        <w:pStyle w:val="Paragrafoelenco"/>
        <w:ind w:left="1440"/>
        <w:rPr>
          <w:sz w:val="28"/>
          <w:szCs w:val="28"/>
          <w:lang w:eastAsia="it-IT"/>
        </w:rPr>
      </w:pP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 Oggi, si  un’idea molto vaga e imprecisa dell’amicizia. Ma  perché questo avviene? Perché con questa affluenza delle tecnologie, attraverso i social network che sono sempre presenti nella nostra giornata, con il telefonino, con i </w:t>
      </w:r>
      <w:proofErr w:type="spellStart"/>
      <w:r w:rsidRPr="0024356D">
        <w:rPr>
          <w:sz w:val="28"/>
          <w:szCs w:val="28"/>
          <w:lang w:eastAsia="it-IT"/>
        </w:rPr>
        <w:t>tablet</w:t>
      </w:r>
      <w:proofErr w:type="spellEnd"/>
      <w:r w:rsidRPr="0024356D">
        <w:rPr>
          <w:sz w:val="28"/>
          <w:szCs w:val="28"/>
          <w:lang w:eastAsia="it-IT"/>
        </w:rPr>
        <w:t>.. l’amicizia, tra due o più persone è passata attraverso il canale virtuale ovvero attraverso un piccolo schermo.</w:t>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Come abbiamo detto prima, l’amicizia è uno scambio </w:t>
      </w:r>
      <w:r w:rsidRPr="0024356D">
        <w:rPr>
          <w:sz w:val="28"/>
          <w:szCs w:val="28"/>
          <w:u w:val="single"/>
          <w:lang w:eastAsia="it-IT"/>
        </w:rPr>
        <w:t>vero</w:t>
      </w:r>
      <w:r w:rsidRPr="0024356D">
        <w:rPr>
          <w:sz w:val="28"/>
          <w:szCs w:val="28"/>
          <w:lang w:eastAsia="it-IT"/>
        </w:rPr>
        <w:t xml:space="preserve"> di emozioni e, questo schermo è purtroppo una barriera, anche se spesso rende l’amicizia facile e accessibile a tutti. Ma questo “nuovo” modo di comunicare è da considerarsi un tipo diverso di conoscenza.</w:t>
      </w:r>
    </w:p>
    <w:p w:rsidR="0024356D" w:rsidRPr="0024356D" w:rsidRDefault="0024356D" w:rsidP="00B514A6">
      <w:pPr>
        <w:pStyle w:val="Paragrafoelenco"/>
        <w:ind w:left="1440"/>
        <w:jc w:val="both"/>
        <w:rPr>
          <w:sz w:val="28"/>
          <w:szCs w:val="28"/>
          <w:lang w:eastAsia="it-IT"/>
        </w:rPr>
      </w:pPr>
    </w:p>
    <w:p w:rsidR="0024356D" w:rsidRPr="0024356D" w:rsidRDefault="0024356D" w:rsidP="00B514A6">
      <w:pPr>
        <w:pStyle w:val="Paragrafoelenco"/>
        <w:ind w:left="1440"/>
        <w:jc w:val="both"/>
        <w:rPr>
          <w:sz w:val="28"/>
          <w:szCs w:val="28"/>
          <w:vertAlign w:val="superscript"/>
          <w:lang w:eastAsia="it-IT"/>
        </w:rPr>
      </w:pPr>
      <w:r w:rsidRPr="0024356D">
        <w:rPr>
          <w:sz w:val="28"/>
          <w:szCs w:val="28"/>
          <w:lang w:eastAsia="it-IT"/>
        </w:rPr>
        <w:t>“Quindi la possiamo chiamare conoscenza, ma non amicizia, perché l’amicizia vera ne verrebbe penalizzata. Questa cosa di confondere realtà e internet ormai è troppo diffusa.”</w:t>
      </w:r>
      <w:r w:rsidR="006261D7">
        <w:rPr>
          <w:rStyle w:val="Rimandonotaapidipagina"/>
          <w:sz w:val="28"/>
          <w:szCs w:val="28"/>
          <w:lang w:eastAsia="it-IT"/>
        </w:rPr>
        <w:footnoteReference w:id="2"/>
      </w:r>
    </w:p>
    <w:p w:rsidR="0024356D" w:rsidRPr="0024356D" w:rsidRDefault="0024356D" w:rsidP="00B514A6">
      <w:pPr>
        <w:pStyle w:val="Paragrafoelenco"/>
        <w:ind w:left="1440"/>
        <w:jc w:val="both"/>
        <w:rPr>
          <w:sz w:val="28"/>
          <w:szCs w:val="28"/>
          <w:lang w:eastAsia="it-IT"/>
        </w:rPr>
      </w:pPr>
    </w:p>
    <w:p w:rsidR="0024356D" w:rsidRPr="0024356D" w:rsidRDefault="0024356D" w:rsidP="00B514A6">
      <w:pPr>
        <w:pStyle w:val="Paragrafoelenco"/>
        <w:ind w:left="1440"/>
        <w:jc w:val="both"/>
        <w:rPr>
          <w:sz w:val="28"/>
          <w:szCs w:val="28"/>
          <w:lang w:eastAsia="it-IT"/>
        </w:rPr>
      </w:pPr>
      <w:r w:rsidRPr="0024356D">
        <w:rPr>
          <w:sz w:val="28"/>
          <w:szCs w:val="28"/>
          <w:lang w:eastAsia="it-IT"/>
        </w:rPr>
        <w:t>Da ciò, ecco la distinzione tra le due amicizie che noi abbiamo voluto prendere in considerazione, per vedere se esiste oppure no, una relazione tra le due: l’</w:t>
      </w:r>
      <w:r w:rsidRPr="0024356D">
        <w:rPr>
          <w:sz w:val="28"/>
          <w:szCs w:val="28"/>
          <w:u w:val="single"/>
          <w:lang w:eastAsia="it-IT"/>
        </w:rPr>
        <w:t xml:space="preserve">amicizia reale </w:t>
      </w:r>
      <w:r w:rsidRPr="0024356D">
        <w:rPr>
          <w:sz w:val="28"/>
          <w:szCs w:val="28"/>
          <w:lang w:eastAsia="it-IT"/>
        </w:rPr>
        <w:t>è lo scambio vero e proprio di emozioni tra una o più persone mentre, l’</w:t>
      </w:r>
      <w:r w:rsidRPr="0024356D">
        <w:rPr>
          <w:sz w:val="28"/>
          <w:szCs w:val="28"/>
          <w:u w:val="single"/>
          <w:lang w:eastAsia="it-IT"/>
        </w:rPr>
        <w:t xml:space="preserve">amicizia virtuale </w:t>
      </w:r>
      <w:r w:rsidRPr="0024356D">
        <w:rPr>
          <w:sz w:val="28"/>
          <w:szCs w:val="28"/>
          <w:lang w:eastAsia="it-IT"/>
        </w:rPr>
        <w:t>è quella che avviene attraverso i social network e altri siti, ma senza una frequentazione diretta nel mondo reale. Ed è proprio qui che manca la componente “faccia a faccia” che è essenziale per una amicizia basata sulla fiducia.</w:t>
      </w:r>
    </w:p>
    <w:p w:rsidR="0024356D" w:rsidRPr="0024356D" w:rsidRDefault="0024356D" w:rsidP="00B514A6">
      <w:pPr>
        <w:pStyle w:val="Paragrafoelenco"/>
        <w:ind w:left="1440"/>
        <w:jc w:val="both"/>
        <w:rPr>
          <w:sz w:val="28"/>
          <w:szCs w:val="28"/>
          <w:lang w:eastAsia="it-IT"/>
        </w:rPr>
      </w:pPr>
      <w:r w:rsidRPr="0024356D">
        <w:rPr>
          <w:sz w:val="28"/>
          <w:szCs w:val="28"/>
          <w:lang w:eastAsia="it-IT"/>
        </w:rPr>
        <w:lastRenderedPageBreak/>
        <w:t>Da ciò non è possibile considerare che le due amicizie siano la stessa cosa perché in una manca la realtà.</w:t>
      </w:r>
    </w:p>
    <w:p w:rsidR="0024356D" w:rsidRPr="0024356D" w:rsidRDefault="0024356D" w:rsidP="00B514A6">
      <w:pPr>
        <w:pStyle w:val="Paragrafoelenco"/>
        <w:ind w:left="1440"/>
        <w:jc w:val="both"/>
        <w:rPr>
          <w:sz w:val="28"/>
          <w:szCs w:val="28"/>
          <w:vertAlign w:val="superscript"/>
          <w:lang w:eastAsia="it-IT"/>
        </w:rPr>
      </w:pP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Quindi oggi capita molto spesso,  di sentire ragazzi/e convinti che si possono trovare amici solo sui social network o in altri siti, ma essi ignorano che i vecchi sistemi, come una telefonata, un incontro.. danno il modo di conoscere veramente una persona per quel che è realmente e non per come si è costruito il suo profilo su </w:t>
      </w:r>
      <w:proofErr w:type="spellStart"/>
      <w:r w:rsidRPr="0024356D">
        <w:rPr>
          <w:sz w:val="28"/>
          <w:szCs w:val="28"/>
          <w:lang w:eastAsia="it-IT"/>
        </w:rPr>
        <w:t>facebook</w:t>
      </w:r>
      <w:proofErr w:type="spellEnd"/>
      <w:r w:rsidRPr="0024356D">
        <w:rPr>
          <w:sz w:val="28"/>
          <w:szCs w:val="28"/>
          <w:lang w:eastAsia="it-IT"/>
        </w:rPr>
        <w:t>.</w:t>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 Sui social network, nasce un legame di amicizia che spesso risulta fittizio, non è un legame affettivo, bensì una condivisione di video e letture perlopiù futili. Non si verificano più così spesso le frequentazioni fatte di serate, risate e consolazioni, ma va per la maggiore il dialogo virtuale fra individui che a volte nemmeno si sono visti di presenza, ovviamente escludendo i casi in cui la frequentazione è nata e coltivata tramite il social networ</w:t>
      </w:r>
      <w:r w:rsidR="006261D7">
        <w:rPr>
          <w:sz w:val="28"/>
          <w:szCs w:val="28"/>
          <w:lang w:eastAsia="it-IT"/>
        </w:rPr>
        <w:t>k.</w:t>
      </w:r>
      <w:r w:rsidR="006261D7">
        <w:rPr>
          <w:rStyle w:val="Rimandonotaapidipagina"/>
          <w:sz w:val="28"/>
          <w:szCs w:val="28"/>
          <w:lang w:eastAsia="it-IT"/>
        </w:rPr>
        <w:footnoteReference w:id="3"/>
      </w:r>
    </w:p>
    <w:p w:rsidR="0024356D" w:rsidRPr="0024356D" w:rsidRDefault="0024356D" w:rsidP="0024356D">
      <w:pPr>
        <w:pStyle w:val="Paragrafoelenco"/>
        <w:ind w:left="1440"/>
        <w:rPr>
          <w:sz w:val="28"/>
          <w:szCs w:val="28"/>
          <w:lang w:eastAsia="it-IT"/>
        </w:rPr>
      </w:pPr>
    </w:p>
    <w:p w:rsidR="0024356D" w:rsidRPr="0024356D" w:rsidRDefault="0024356D" w:rsidP="0024356D">
      <w:pPr>
        <w:pStyle w:val="Paragrafoelenco"/>
        <w:ind w:left="1440"/>
        <w:rPr>
          <w:b/>
          <w:sz w:val="28"/>
          <w:szCs w:val="28"/>
          <w:u w:val="single"/>
          <w:lang w:eastAsia="it-IT"/>
        </w:rPr>
      </w:pPr>
      <w:r w:rsidRPr="0024356D">
        <w:rPr>
          <w:sz w:val="28"/>
          <w:szCs w:val="28"/>
          <w:u w:val="single"/>
          <w:lang w:eastAsia="it-IT"/>
        </w:rPr>
        <w:t xml:space="preserve">2.3 </w:t>
      </w:r>
      <w:r w:rsidR="00C178B2">
        <w:rPr>
          <w:b/>
          <w:sz w:val="28"/>
          <w:szCs w:val="28"/>
          <w:u w:val="single"/>
          <w:lang w:eastAsia="it-IT"/>
        </w:rPr>
        <w:t>C</w:t>
      </w:r>
      <w:r w:rsidRPr="0024356D">
        <w:rPr>
          <w:b/>
          <w:sz w:val="28"/>
          <w:szCs w:val="28"/>
          <w:u w:val="single"/>
          <w:lang w:eastAsia="it-IT"/>
        </w:rPr>
        <w:t>osa sono i social network</w:t>
      </w:r>
    </w:p>
    <w:p w:rsidR="0024356D" w:rsidRPr="0024356D" w:rsidRDefault="0024356D" w:rsidP="0024356D">
      <w:pPr>
        <w:pStyle w:val="Paragrafoelenco"/>
        <w:ind w:left="1440"/>
        <w:rPr>
          <w:b/>
          <w:sz w:val="28"/>
          <w:szCs w:val="28"/>
          <w:lang w:eastAsia="it-IT"/>
        </w:rPr>
      </w:pPr>
    </w:p>
    <w:p w:rsidR="0024356D" w:rsidRPr="0024356D" w:rsidRDefault="0024356D" w:rsidP="00B514A6">
      <w:pPr>
        <w:pStyle w:val="Paragrafoelenco"/>
        <w:ind w:left="1440"/>
        <w:jc w:val="both"/>
        <w:rPr>
          <w:sz w:val="28"/>
          <w:szCs w:val="28"/>
          <w:lang w:eastAsia="it-IT"/>
        </w:rPr>
      </w:pPr>
      <w:r w:rsidRPr="0024356D">
        <w:rPr>
          <w:sz w:val="28"/>
          <w:szCs w:val="28"/>
          <w:lang w:eastAsia="it-IT"/>
        </w:rPr>
        <w:t>Una rete sociale (in inglese social network) è una piazza virtuale. Consiste in un  gruppo di persone connesse tra loro a diversi legami sociali, che vanno dalla conoscenza casuale, ai rapporti di lavoro, ai vincoli familiari. La rete è quindi, un potente mezzo di comunicazione,</w:t>
      </w:r>
      <w:r w:rsidR="006261D7">
        <w:rPr>
          <w:sz w:val="28"/>
          <w:szCs w:val="28"/>
          <w:lang w:eastAsia="it-IT"/>
        </w:rPr>
        <w:t xml:space="preserve"> </w:t>
      </w:r>
      <w:r w:rsidRPr="0024356D">
        <w:rPr>
          <w:sz w:val="28"/>
          <w:szCs w:val="28"/>
          <w:lang w:eastAsia="it-IT"/>
        </w:rPr>
        <w:t xml:space="preserve">per costruire spazi virtuali di comunicazione,  per condividere testi, immagini.. espandono la possibilità di comunicare, mettere le persone in contatto tra loro e far nascere relazioni. Ma come si può partecipare ai social network? Per partecipare, basta una semplice iscrizione al sito che si desidera, successivamente, si crea un profilo personale in modo da poter raccontare qualcosa di se. </w:t>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Non potendo analizzare tutti i social network che sono presenti in internet, e che sono sempre più in continua ascesa, noi abbiamo deciso, in base al questionario che abbiamo sottoposto ai ragazzi maggiorenni dell’istituto superiore Europa Unita a </w:t>
      </w:r>
      <w:proofErr w:type="spellStart"/>
      <w:r w:rsidRPr="0024356D">
        <w:rPr>
          <w:sz w:val="28"/>
          <w:szCs w:val="28"/>
          <w:lang w:eastAsia="it-IT"/>
        </w:rPr>
        <w:t>Chivasso</w:t>
      </w:r>
      <w:proofErr w:type="spellEnd"/>
      <w:r w:rsidRPr="0024356D">
        <w:rPr>
          <w:sz w:val="28"/>
          <w:szCs w:val="28"/>
          <w:lang w:eastAsia="it-IT"/>
        </w:rPr>
        <w:t xml:space="preserve">, di prendere in considerazione </w:t>
      </w:r>
      <w:proofErr w:type="spellStart"/>
      <w:r w:rsidRPr="0024356D">
        <w:rPr>
          <w:sz w:val="28"/>
          <w:szCs w:val="28"/>
          <w:lang w:eastAsia="it-IT"/>
        </w:rPr>
        <w:t>Facebook</w:t>
      </w:r>
      <w:proofErr w:type="spellEnd"/>
      <w:r w:rsidRPr="0024356D">
        <w:rPr>
          <w:sz w:val="28"/>
          <w:szCs w:val="28"/>
          <w:lang w:eastAsia="it-IT"/>
        </w:rPr>
        <w:t>, la più utilizzata e famosa piattaforma sociale.</w:t>
      </w:r>
    </w:p>
    <w:p w:rsidR="0024356D" w:rsidRPr="0024356D" w:rsidRDefault="0024356D" w:rsidP="00B514A6">
      <w:pPr>
        <w:pStyle w:val="Paragrafoelenco"/>
        <w:ind w:left="1440"/>
        <w:jc w:val="both"/>
        <w:rPr>
          <w:sz w:val="28"/>
          <w:szCs w:val="28"/>
          <w:lang w:eastAsia="it-IT"/>
        </w:rPr>
      </w:pPr>
      <w:proofErr w:type="spellStart"/>
      <w:r w:rsidRPr="0024356D">
        <w:rPr>
          <w:sz w:val="28"/>
          <w:szCs w:val="28"/>
          <w:lang w:eastAsia="it-IT"/>
        </w:rPr>
        <w:t>Facebook</w:t>
      </w:r>
      <w:proofErr w:type="spellEnd"/>
      <w:r w:rsidRPr="0024356D">
        <w:rPr>
          <w:sz w:val="28"/>
          <w:szCs w:val="28"/>
          <w:lang w:eastAsia="it-IT"/>
        </w:rPr>
        <w:t xml:space="preserve"> è stato fondato il 4 febbraio 2004 da Mark </w:t>
      </w:r>
      <w:proofErr w:type="spellStart"/>
      <w:r w:rsidRPr="0024356D">
        <w:rPr>
          <w:sz w:val="28"/>
          <w:szCs w:val="28"/>
          <w:lang w:eastAsia="it-IT"/>
        </w:rPr>
        <w:t>Zuckerberg</w:t>
      </w:r>
      <w:proofErr w:type="spellEnd"/>
      <w:r w:rsidRPr="0024356D">
        <w:rPr>
          <w:sz w:val="28"/>
          <w:szCs w:val="28"/>
          <w:lang w:eastAsia="it-IT"/>
        </w:rPr>
        <w:t>.</w:t>
      </w:r>
    </w:p>
    <w:p w:rsidR="0024356D" w:rsidRPr="0024356D" w:rsidRDefault="0024356D" w:rsidP="00B514A6">
      <w:pPr>
        <w:pStyle w:val="Paragrafoelenco"/>
        <w:ind w:left="1440"/>
        <w:jc w:val="both"/>
        <w:rPr>
          <w:sz w:val="28"/>
          <w:szCs w:val="28"/>
          <w:lang w:eastAsia="it-IT"/>
        </w:rPr>
      </w:pPr>
      <w:r w:rsidRPr="0024356D">
        <w:rPr>
          <w:sz w:val="28"/>
          <w:szCs w:val="28"/>
          <w:lang w:eastAsia="it-IT"/>
        </w:rPr>
        <w:lastRenderedPageBreak/>
        <w:t>Ma che cos’è? È una piattaforma sociale gratuita che ti consente di connetterti con i tuoi amici e con chiunque lavori, studi e viva vicino o lontano da te. Il nome del sito si riferisce agli annuari con le foto di ogni singolo membro, che alcuni college e scuole preparatorie statunitensi, pubblicano all’inizio dell’anno accademico e distribuiscono ai nuovi studenti e al personale della facoltà come mezzo per conoscere le persone del campus. Secondo i dati forniti dal sito stesso, nel 2010 il numero degli utenti attivi ha raggiunto quota 400 milioni in tutto il mond</w:t>
      </w:r>
      <w:r w:rsidR="006261D7">
        <w:rPr>
          <w:sz w:val="28"/>
          <w:szCs w:val="28"/>
          <w:lang w:eastAsia="it-IT"/>
        </w:rPr>
        <w:t>o.</w:t>
      </w:r>
      <w:r w:rsidR="006261D7">
        <w:rPr>
          <w:rStyle w:val="Rimandonotaapidipagina"/>
          <w:sz w:val="28"/>
          <w:szCs w:val="28"/>
          <w:lang w:eastAsia="it-IT"/>
        </w:rPr>
        <w:footnoteReference w:id="4"/>
      </w: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In base a delle ricerche su questo argomento, nel motore di ricerca Google, la maggior parte dei siti che abbiamo aperto e dato una lettura veloce, considerano i social network come una sorta di scorciatoia, perché chattando o </w:t>
      </w:r>
      <w:proofErr w:type="spellStart"/>
      <w:r w:rsidRPr="0024356D">
        <w:rPr>
          <w:sz w:val="28"/>
          <w:szCs w:val="28"/>
          <w:lang w:eastAsia="it-IT"/>
        </w:rPr>
        <w:t>messaggiando</w:t>
      </w:r>
      <w:proofErr w:type="spellEnd"/>
      <w:r w:rsidRPr="0024356D">
        <w:rPr>
          <w:sz w:val="28"/>
          <w:szCs w:val="28"/>
          <w:lang w:eastAsia="it-IT"/>
        </w:rPr>
        <w:t>, quindi non parlando direttamente con l’altra persona, si può in qualche modo camuffare la propria personalità, e far vedere quello che non si è. Quindi è più facile piacere alle persone, perché gli si mostra esattamente ciò che esse desideran</w:t>
      </w:r>
      <w:r w:rsidR="006261D7">
        <w:rPr>
          <w:sz w:val="28"/>
          <w:szCs w:val="28"/>
          <w:lang w:eastAsia="it-IT"/>
        </w:rPr>
        <w:t>o.</w:t>
      </w:r>
      <w:r w:rsidR="006261D7">
        <w:rPr>
          <w:rStyle w:val="Rimandonotaapidipagina"/>
          <w:sz w:val="28"/>
          <w:szCs w:val="28"/>
          <w:lang w:eastAsia="it-IT"/>
        </w:rPr>
        <w:footnoteReference w:id="5"/>
      </w:r>
    </w:p>
    <w:p w:rsidR="0024356D" w:rsidRPr="0024356D" w:rsidRDefault="0024356D" w:rsidP="00B514A6">
      <w:pPr>
        <w:pStyle w:val="Paragrafoelenco"/>
        <w:ind w:left="1440"/>
        <w:jc w:val="both"/>
        <w:rPr>
          <w:sz w:val="28"/>
          <w:szCs w:val="28"/>
          <w:lang w:eastAsia="it-IT"/>
        </w:rPr>
      </w:pPr>
    </w:p>
    <w:p w:rsidR="0024356D" w:rsidRPr="0024356D" w:rsidRDefault="0024356D" w:rsidP="00B514A6">
      <w:pPr>
        <w:pStyle w:val="Paragrafoelenco"/>
        <w:ind w:left="1440"/>
        <w:jc w:val="both"/>
        <w:rPr>
          <w:sz w:val="28"/>
          <w:szCs w:val="28"/>
          <w:lang w:eastAsia="it-IT"/>
        </w:rPr>
      </w:pPr>
      <w:r w:rsidRPr="0024356D">
        <w:rPr>
          <w:sz w:val="28"/>
          <w:szCs w:val="28"/>
          <w:lang w:eastAsia="it-IT"/>
        </w:rPr>
        <w:t xml:space="preserve">Infine, riassumendo tutto ciò che abbiamo detto fino ad ora, è vero che c’è differenza fra le amicizie reali, e quelle virtuali  ma, alla fine un’amicizia dura finché lo si vuole, sia che sia virtuale, attraverso un computer, sia che sia una vera e propria amicizia. </w:t>
      </w:r>
    </w:p>
    <w:p w:rsidR="0024356D" w:rsidRPr="0024356D" w:rsidRDefault="0024356D" w:rsidP="00B514A6">
      <w:pPr>
        <w:pStyle w:val="Paragrafoelenco"/>
        <w:ind w:left="1440"/>
        <w:jc w:val="both"/>
        <w:rPr>
          <w:sz w:val="28"/>
          <w:szCs w:val="28"/>
          <w:lang w:eastAsia="it-IT"/>
        </w:rPr>
      </w:pPr>
    </w:p>
    <w:p w:rsidR="0024356D" w:rsidRDefault="0024356D" w:rsidP="00B514A6">
      <w:pPr>
        <w:jc w:val="both"/>
        <w:rPr>
          <w:sz w:val="28"/>
          <w:szCs w:val="28"/>
          <w:lang w:eastAsia="it-IT"/>
        </w:rPr>
      </w:pPr>
      <w:r w:rsidRPr="0024356D">
        <w:rPr>
          <w:sz w:val="28"/>
          <w:szCs w:val="28"/>
          <w:lang w:eastAsia="it-IT"/>
        </w:rPr>
        <w:br w:type="page"/>
      </w:r>
    </w:p>
    <w:p w:rsidR="00FE5576" w:rsidRPr="00FE5576" w:rsidRDefault="0081086C" w:rsidP="0081086C">
      <w:pPr>
        <w:pStyle w:val="Titolo1"/>
        <w:ind w:left="928"/>
        <w:rPr>
          <w:lang w:eastAsia="it-IT"/>
        </w:rPr>
      </w:pPr>
      <w:r>
        <w:rPr>
          <w:lang w:eastAsia="it-IT"/>
        </w:rPr>
        <w:lastRenderedPageBreak/>
        <w:t xml:space="preserve">3. </w:t>
      </w:r>
      <w:r w:rsidR="00786269">
        <w:rPr>
          <w:lang w:eastAsia="it-IT"/>
        </w:rPr>
        <w:t>SITOGRAFIA:</w:t>
      </w:r>
    </w:p>
    <w:p w:rsidR="00786269" w:rsidRPr="00786269" w:rsidRDefault="00786269" w:rsidP="00786269">
      <w:pPr>
        <w:rPr>
          <w:lang w:eastAsia="it-IT"/>
        </w:rPr>
      </w:pPr>
    </w:p>
    <w:p w:rsidR="0024356D" w:rsidRPr="0024356D" w:rsidRDefault="0083246A" w:rsidP="006E4F43">
      <w:pPr>
        <w:pStyle w:val="Paragrafoelenco"/>
        <w:numPr>
          <w:ilvl w:val="0"/>
          <w:numId w:val="42"/>
        </w:numPr>
        <w:rPr>
          <w:sz w:val="28"/>
          <w:szCs w:val="28"/>
          <w:lang w:eastAsia="it-IT"/>
        </w:rPr>
      </w:pPr>
      <w:hyperlink r:id="rId9" w:history="1">
        <w:r w:rsidR="0024356D" w:rsidRPr="0024356D">
          <w:rPr>
            <w:rStyle w:val="Collegamentoipertestuale"/>
            <w:sz w:val="28"/>
            <w:szCs w:val="28"/>
            <w:lang w:eastAsia="it-IT"/>
          </w:rPr>
          <w:t>http://itesoridiamleta.wordpress.com/2012/05/08/lamicizia-virtuale-e-amicizia-vera/</w:t>
        </w:r>
      </w:hyperlink>
    </w:p>
    <w:p w:rsidR="0024356D" w:rsidRPr="0024356D" w:rsidRDefault="0083246A" w:rsidP="006E4F43">
      <w:pPr>
        <w:pStyle w:val="Paragrafoelenco"/>
        <w:numPr>
          <w:ilvl w:val="0"/>
          <w:numId w:val="42"/>
        </w:numPr>
        <w:rPr>
          <w:sz w:val="28"/>
          <w:szCs w:val="28"/>
          <w:lang w:eastAsia="it-IT"/>
        </w:rPr>
      </w:pPr>
      <w:hyperlink r:id="rId10" w:history="1">
        <w:r w:rsidR="0024356D" w:rsidRPr="0024356D">
          <w:rPr>
            <w:rStyle w:val="Collegamentoipertestuale"/>
            <w:sz w:val="28"/>
            <w:szCs w:val="28"/>
            <w:lang w:eastAsia="it-IT"/>
          </w:rPr>
          <w:t>http://press.enaipveneto.net/index.php?option=com_content&amp;view=article&amp;id=221:amicizie-e-facebook&amp;catid=56:la-redazione-di-rovigo&amp;Itemid=80</w:t>
        </w:r>
      </w:hyperlink>
    </w:p>
    <w:p w:rsidR="0024356D" w:rsidRPr="0024356D" w:rsidRDefault="0083246A" w:rsidP="006E4F43">
      <w:pPr>
        <w:pStyle w:val="Paragrafoelenco"/>
        <w:numPr>
          <w:ilvl w:val="0"/>
          <w:numId w:val="42"/>
        </w:numPr>
        <w:rPr>
          <w:sz w:val="28"/>
          <w:szCs w:val="28"/>
          <w:lang w:eastAsia="it-IT"/>
        </w:rPr>
      </w:pPr>
      <w:hyperlink r:id="rId11" w:history="1">
        <w:r w:rsidR="0024356D" w:rsidRPr="0024356D">
          <w:rPr>
            <w:rStyle w:val="Collegamentoipertestuale"/>
            <w:sz w:val="28"/>
            <w:szCs w:val="28"/>
            <w:lang w:eastAsia="it-IT"/>
          </w:rPr>
          <w:t>http://www.newnotizie.it/2009/12/facebook-e-le-amicizie-virtuali/</w:t>
        </w:r>
      </w:hyperlink>
    </w:p>
    <w:p w:rsidR="0024356D" w:rsidRPr="0024356D" w:rsidRDefault="0024356D" w:rsidP="0024356D">
      <w:pPr>
        <w:ind w:left="1440"/>
        <w:rPr>
          <w:b/>
          <w:sz w:val="28"/>
          <w:szCs w:val="28"/>
          <w:lang w:eastAsia="it-IT"/>
        </w:rPr>
      </w:pPr>
    </w:p>
    <w:p w:rsidR="0024356D" w:rsidRDefault="0081086C" w:rsidP="0081086C">
      <w:pPr>
        <w:pStyle w:val="Titolo1"/>
        <w:ind w:left="928"/>
        <w:rPr>
          <w:lang w:eastAsia="it-IT"/>
        </w:rPr>
      </w:pPr>
      <w:r>
        <w:rPr>
          <w:lang w:eastAsia="it-IT"/>
        </w:rPr>
        <w:t xml:space="preserve">3. </w:t>
      </w:r>
      <w:r w:rsidR="00786269">
        <w:rPr>
          <w:lang w:eastAsia="it-IT"/>
        </w:rPr>
        <w:t>BIBLIOGRAFIA:</w:t>
      </w:r>
    </w:p>
    <w:p w:rsidR="00786269" w:rsidRPr="00786269" w:rsidRDefault="00786269" w:rsidP="00786269">
      <w:pPr>
        <w:rPr>
          <w:lang w:eastAsia="it-IT"/>
        </w:rPr>
      </w:pPr>
    </w:p>
    <w:p w:rsidR="0024356D" w:rsidRPr="0024356D" w:rsidRDefault="0024356D" w:rsidP="00B514A6">
      <w:pPr>
        <w:pStyle w:val="Paragrafoelenco"/>
        <w:numPr>
          <w:ilvl w:val="0"/>
          <w:numId w:val="43"/>
        </w:numPr>
        <w:jc w:val="both"/>
        <w:rPr>
          <w:sz w:val="28"/>
          <w:szCs w:val="28"/>
          <w:lang w:eastAsia="it-IT"/>
        </w:rPr>
      </w:pPr>
      <w:r w:rsidRPr="0024356D">
        <w:rPr>
          <w:sz w:val="28"/>
          <w:szCs w:val="28"/>
          <w:lang w:eastAsia="it-IT"/>
        </w:rPr>
        <w:t xml:space="preserve">Appunti presi a lezione nel corso di Pedagogia Generale di Scienze dell’Educazione, dell’Università degli studi di Torino del prof. </w:t>
      </w:r>
      <w:proofErr w:type="spellStart"/>
      <w:r w:rsidRPr="0024356D">
        <w:rPr>
          <w:sz w:val="28"/>
          <w:szCs w:val="28"/>
          <w:lang w:eastAsia="it-IT"/>
        </w:rPr>
        <w:t>Chiosso</w:t>
      </w:r>
      <w:proofErr w:type="spellEnd"/>
      <w:r w:rsidRPr="0024356D">
        <w:rPr>
          <w:sz w:val="28"/>
          <w:szCs w:val="28"/>
          <w:lang w:eastAsia="it-IT"/>
        </w:rPr>
        <w:t>.</w:t>
      </w:r>
    </w:p>
    <w:p w:rsidR="0024356D" w:rsidRPr="0024356D" w:rsidRDefault="0024356D" w:rsidP="00B514A6">
      <w:pPr>
        <w:pStyle w:val="Paragrafoelenco"/>
        <w:numPr>
          <w:ilvl w:val="0"/>
          <w:numId w:val="43"/>
        </w:numPr>
        <w:jc w:val="both"/>
        <w:rPr>
          <w:sz w:val="28"/>
          <w:szCs w:val="28"/>
          <w:lang w:eastAsia="it-IT"/>
        </w:rPr>
      </w:pPr>
      <w:r w:rsidRPr="0024356D">
        <w:rPr>
          <w:sz w:val="28"/>
          <w:szCs w:val="28"/>
          <w:lang w:eastAsia="it-IT"/>
        </w:rPr>
        <w:t xml:space="preserve">Grimaldi Renato (2011- 2012) (a cura di), Metodi formali e risorse della rete. Manuale di ricerca empirica. Milano, </w:t>
      </w:r>
      <w:proofErr w:type="spellStart"/>
      <w:r w:rsidRPr="0024356D">
        <w:rPr>
          <w:sz w:val="28"/>
          <w:szCs w:val="28"/>
          <w:lang w:eastAsia="it-IT"/>
        </w:rPr>
        <w:t>FrancoAngeli</w:t>
      </w:r>
      <w:proofErr w:type="spellEnd"/>
    </w:p>
    <w:p w:rsidR="0024356D" w:rsidRPr="0024356D" w:rsidRDefault="0024356D" w:rsidP="00B514A6">
      <w:pPr>
        <w:pStyle w:val="Paragrafoelenco"/>
        <w:ind w:left="1440"/>
        <w:jc w:val="both"/>
        <w:rPr>
          <w:b/>
          <w:sz w:val="28"/>
          <w:szCs w:val="28"/>
          <w:lang w:eastAsia="it-IT"/>
        </w:rPr>
      </w:pPr>
    </w:p>
    <w:p w:rsidR="0024356D" w:rsidRPr="0024356D" w:rsidRDefault="0024356D" w:rsidP="0024356D">
      <w:pPr>
        <w:rPr>
          <w:b/>
          <w:sz w:val="28"/>
          <w:szCs w:val="28"/>
          <w:lang w:eastAsia="it-IT"/>
        </w:rPr>
      </w:pPr>
      <w:r w:rsidRPr="0024356D">
        <w:rPr>
          <w:b/>
          <w:sz w:val="28"/>
          <w:szCs w:val="28"/>
          <w:lang w:eastAsia="it-IT"/>
        </w:rPr>
        <w:br w:type="page"/>
      </w:r>
    </w:p>
    <w:p w:rsidR="00E8419E" w:rsidRDefault="0081086C" w:rsidP="0081086C">
      <w:pPr>
        <w:pStyle w:val="Titolo1"/>
        <w:ind w:left="928"/>
        <w:rPr>
          <w:lang w:eastAsia="it-IT"/>
        </w:rPr>
      </w:pPr>
      <w:r>
        <w:rPr>
          <w:lang w:eastAsia="it-IT"/>
        </w:rPr>
        <w:lastRenderedPageBreak/>
        <w:t xml:space="preserve">4. </w:t>
      </w:r>
      <w:r w:rsidR="00786269">
        <w:rPr>
          <w:lang w:eastAsia="it-IT"/>
        </w:rPr>
        <w:t>MAPPA CONCETTUALE:</w:t>
      </w:r>
    </w:p>
    <w:p w:rsidR="00E8419E" w:rsidRDefault="00E8419E" w:rsidP="00E8419E">
      <w:pPr>
        <w:rPr>
          <w:lang w:eastAsia="it-IT"/>
        </w:rPr>
      </w:pPr>
    </w:p>
    <w:p w:rsidR="00E8419E" w:rsidRPr="00E8419E" w:rsidRDefault="00E8419E" w:rsidP="00E8419E">
      <w:pPr>
        <w:rPr>
          <w:lang w:eastAsia="it-IT"/>
        </w:rPr>
      </w:pPr>
    </w:p>
    <w:p w:rsidR="00E8419E" w:rsidRDefault="00E8419E" w:rsidP="00E8419E">
      <w:pPr>
        <w:ind w:left="360"/>
      </w:pPr>
      <w:r>
        <w:rPr>
          <w:noProof/>
          <w:lang w:eastAsia="it-IT"/>
        </w:rPr>
        <w:drawing>
          <wp:inline distT="0" distB="0" distL="0" distR="0">
            <wp:extent cx="6112510" cy="4586605"/>
            <wp:effectExtent l="19050" t="0" r="2540" b="0"/>
            <wp:docPr id="6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112510" cy="4586605"/>
                    </a:xfrm>
                    <a:prstGeom prst="rect">
                      <a:avLst/>
                    </a:prstGeom>
                    <a:noFill/>
                    <a:ln w="9525">
                      <a:noFill/>
                      <a:miter lim="800000"/>
                      <a:headEnd/>
                      <a:tailEnd/>
                    </a:ln>
                  </pic:spPr>
                </pic:pic>
              </a:graphicData>
            </a:graphic>
          </wp:inline>
        </w:drawing>
      </w:r>
    </w:p>
    <w:p w:rsidR="0024356D" w:rsidRPr="0024356D" w:rsidRDefault="0024356D" w:rsidP="006E4F43">
      <w:pPr>
        <w:pStyle w:val="Titolo1"/>
        <w:numPr>
          <w:ilvl w:val="0"/>
          <w:numId w:val="46"/>
        </w:numPr>
        <w:rPr>
          <w:lang w:eastAsia="it-IT"/>
        </w:rPr>
      </w:pPr>
      <w:r w:rsidRPr="0024356D">
        <w:rPr>
          <w:lang w:eastAsia="it-IT"/>
        </w:rPr>
        <w:br w:type="page"/>
      </w:r>
    </w:p>
    <w:p w:rsidR="00707EB7" w:rsidRDefault="00E8419E" w:rsidP="00E8419E">
      <w:pPr>
        <w:pStyle w:val="Titolo1"/>
        <w:ind w:left="568"/>
      </w:pPr>
      <w:r w:rsidRPr="00E8419E">
        <w:rPr>
          <w:b w:val="0"/>
          <w:bCs w:val="0"/>
        </w:rPr>
        <w:lastRenderedPageBreak/>
        <w:t>5.</w:t>
      </w:r>
      <w:r w:rsidR="0081086C">
        <w:t xml:space="preserve"> </w:t>
      </w:r>
      <w:r w:rsidR="00786269">
        <w:t>ASPETTI METODOLOGICI DELLA RICERCA:</w:t>
      </w:r>
    </w:p>
    <w:p w:rsidR="00786269" w:rsidRPr="00786269" w:rsidRDefault="00786269" w:rsidP="00786269"/>
    <w:p w:rsidR="00707EB7" w:rsidRPr="000C4957" w:rsidRDefault="000C4957" w:rsidP="00707EB7">
      <w:pPr>
        <w:pStyle w:val="Textbody"/>
        <w:jc w:val="both"/>
        <w:rPr>
          <w:rFonts w:asciiTheme="minorHAnsi" w:hAnsiTheme="minorHAnsi"/>
          <w:b/>
          <w:bCs/>
          <w:sz w:val="28"/>
          <w:szCs w:val="28"/>
          <w:u w:val="single"/>
        </w:rPr>
      </w:pPr>
      <w:r w:rsidRPr="000C4957">
        <w:rPr>
          <w:rFonts w:asciiTheme="minorHAnsi" w:hAnsiTheme="minorHAnsi"/>
          <w:b/>
          <w:bCs/>
          <w:sz w:val="28"/>
          <w:szCs w:val="28"/>
          <w:u w:val="single"/>
        </w:rPr>
        <w:t>5.1</w:t>
      </w:r>
      <w:r w:rsidR="00707EB7" w:rsidRPr="000C4957">
        <w:rPr>
          <w:rFonts w:asciiTheme="minorHAnsi" w:hAnsiTheme="minorHAnsi"/>
          <w:b/>
          <w:bCs/>
          <w:sz w:val="28"/>
          <w:szCs w:val="28"/>
          <w:u w:val="single"/>
        </w:rPr>
        <w:t xml:space="preserve"> Scelta della strategia di ricerca</w:t>
      </w:r>
    </w:p>
    <w:p w:rsidR="00707EB7" w:rsidRPr="00786269" w:rsidRDefault="00E85FD3"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La ricerca da noi</w:t>
      </w:r>
      <w:r w:rsidR="00707EB7" w:rsidRPr="00786269">
        <w:rPr>
          <w:rFonts w:asciiTheme="minorHAnsi" w:hAnsiTheme="minorHAnsi"/>
          <w:color w:val="000000"/>
          <w:sz w:val="28"/>
          <w:szCs w:val="28"/>
        </w:rPr>
        <w:t xml:space="preserve"> elaborata è una ricerca standard di impostazione realistica, con l'obiettivo di verificare se esiste </w:t>
      </w:r>
      <w:r w:rsidRPr="00786269">
        <w:rPr>
          <w:rFonts w:asciiTheme="minorHAnsi" w:hAnsiTheme="minorHAnsi"/>
          <w:color w:val="000000"/>
          <w:sz w:val="28"/>
          <w:szCs w:val="28"/>
        </w:rPr>
        <w:t>una relazione tra i due fattori; in questo caso specifico se vi è relazione tra le amicizie virtuali e quelle reali.</w:t>
      </w:r>
    </w:p>
    <w:p w:rsidR="00707EB7" w:rsidRPr="000C4957" w:rsidRDefault="000C4957" w:rsidP="00707EB7">
      <w:pPr>
        <w:pStyle w:val="Textbody"/>
        <w:jc w:val="both"/>
        <w:rPr>
          <w:rFonts w:asciiTheme="minorHAnsi" w:hAnsiTheme="minorHAnsi"/>
          <w:b/>
          <w:bCs/>
          <w:sz w:val="28"/>
          <w:szCs w:val="28"/>
          <w:u w:val="single"/>
        </w:rPr>
      </w:pPr>
      <w:r w:rsidRPr="000C4957">
        <w:rPr>
          <w:rFonts w:asciiTheme="minorHAnsi" w:hAnsiTheme="minorHAnsi"/>
          <w:b/>
          <w:bCs/>
          <w:sz w:val="28"/>
          <w:szCs w:val="28"/>
          <w:u w:val="single"/>
        </w:rPr>
        <w:t>5.2</w:t>
      </w:r>
      <w:r w:rsidR="00707EB7" w:rsidRPr="000C4957">
        <w:rPr>
          <w:rFonts w:asciiTheme="minorHAnsi" w:hAnsiTheme="minorHAnsi"/>
          <w:b/>
          <w:bCs/>
          <w:sz w:val="28"/>
          <w:szCs w:val="28"/>
          <w:u w:val="single"/>
        </w:rPr>
        <w:t xml:space="preserve"> Operazioni preliminari</w:t>
      </w:r>
    </w:p>
    <w:p w:rsidR="00707EB7" w:rsidRPr="00786269" w:rsidRDefault="00707EB7" w:rsidP="00707EB7">
      <w:pPr>
        <w:pStyle w:val="Textbody"/>
        <w:jc w:val="both"/>
        <w:rPr>
          <w:rFonts w:asciiTheme="minorHAnsi" w:hAnsiTheme="minorHAnsi"/>
          <w:b/>
          <w:bCs/>
          <w:sz w:val="28"/>
          <w:szCs w:val="28"/>
        </w:rPr>
      </w:pPr>
      <w:r w:rsidRPr="00786269">
        <w:rPr>
          <w:rFonts w:asciiTheme="minorHAnsi" w:hAnsiTheme="minorHAnsi"/>
          <w:sz w:val="28"/>
          <w:szCs w:val="28"/>
        </w:rPr>
        <w:t xml:space="preserve">Partendo da un </w:t>
      </w:r>
      <w:r w:rsidRPr="00786269">
        <w:rPr>
          <w:rFonts w:asciiTheme="minorHAnsi" w:hAnsiTheme="minorHAnsi"/>
          <w:i/>
          <w:iCs/>
          <w:sz w:val="28"/>
          <w:szCs w:val="28"/>
        </w:rPr>
        <w:t>problema conoscitivo</w:t>
      </w:r>
      <w:r w:rsidR="00E85FD3" w:rsidRPr="00786269">
        <w:rPr>
          <w:rFonts w:asciiTheme="minorHAnsi" w:hAnsiTheme="minorHAnsi"/>
          <w:sz w:val="28"/>
          <w:szCs w:val="28"/>
        </w:rPr>
        <w:t xml:space="preserve"> che ci siamo poste, abbiamo</w:t>
      </w:r>
      <w:r w:rsidRPr="00786269">
        <w:rPr>
          <w:rFonts w:asciiTheme="minorHAnsi" w:hAnsiTheme="minorHAnsi"/>
          <w:sz w:val="28"/>
          <w:szCs w:val="28"/>
        </w:rPr>
        <w:t xml:space="preserve"> ricercato del materiale utile alla formulazione dell'</w:t>
      </w:r>
      <w:r w:rsidRPr="00786269">
        <w:rPr>
          <w:rFonts w:asciiTheme="minorHAnsi" w:hAnsiTheme="minorHAnsi"/>
          <w:i/>
          <w:iCs/>
          <w:sz w:val="28"/>
          <w:szCs w:val="28"/>
        </w:rPr>
        <w:t>ipotes</w:t>
      </w:r>
      <w:r w:rsidRPr="00786269">
        <w:rPr>
          <w:rFonts w:asciiTheme="minorHAnsi" w:hAnsiTheme="minorHAnsi"/>
          <w:sz w:val="28"/>
          <w:szCs w:val="28"/>
        </w:rPr>
        <w:t>i.</w:t>
      </w:r>
    </w:p>
    <w:p w:rsidR="00707EB7" w:rsidRPr="00786269" w:rsidRDefault="00E85FD3" w:rsidP="00707EB7">
      <w:pPr>
        <w:pStyle w:val="Textbody"/>
        <w:jc w:val="both"/>
        <w:rPr>
          <w:rFonts w:asciiTheme="minorHAnsi" w:hAnsiTheme="minorHAnsi"/>
          <w:sz w:val="28"/>
          <w:szCs w:val="28"/>
        </w:rPr>
      </w:pPr>
      <w:r w:rsidRPr="00786269">
        <w:rPr>
          <w:rFonts w:asciiTheme="minorHAnsi" w:hAnsiTheme="minorHAnsi"/>
          <w:sz w:val="28"/>
          <w:szCs w:val="28"/>
        </w:rPr>
        <w:t>Abbiamo</w:t>
      </w:r>
      <w:r w:rsidR="00707EB7" w:rsidRPr="00786269">
        <w:rPr>
          <w:rFonts w:asciiTheme="minorHAnsi" w:hAnsiTheme="minorHAnsi"/>
          <w:sz w:val="28"/>
          <w:szCs w:val="28"/>
        </w:rPr>
        <w:t xml:space="preserve"> costruito un </w:t>
      </w:r>
      <w:r w:rsidR="00707EB7" w:rsidRPr="00786269">
        <w:rPr>
          <w:rFonts w:asciiTheme="minorHAnsi" w:hAnsiTheme="minorHAnsi"/>
          <w:i/>
          <w:iCs/>
          <w:sz w:val="28"/>
          <w:szCs w:val="28"/>
        </w:rPr>
        <w:t>quadro teorico</w:t>
      </w:r>
      <w:r w:rsidR="00707EB7" w:rsidRPr="00786269">
        <w:rPr>
          <w:rFonts w:asciiTheme="minorHAnsi" w:hAnsiTheme="minorHAnsi"/>
          <w:sz w:val="28"/>
          <w:szCs w:val="28"/>
        </w:rPr>
        <w:t xml:space="preserve"> utilizzando alcuni testi che trattavano l'argomento e selezionando alcuni siti sul web relativi al tema oggetto della ricerca.</w:t>
      </w:r>
    </w:p>
    <w:p w:rsidR="00707EB7" w:rsidRPr="00786269" w:rsidRDefault="00E85FD3" w:rsidP="00707EB7">
      <w:pPr>
        <w:pStyle w:val="Textbody"/>
        <w:jc w:val="both"/>
        <w:rPr>
          <w:rFonts w:asciiTheme="minorHAnsi" w:hAnsiTheme="minorHAnsi"/>
          <w:sz w:val="28"/>
          <w:szCs w:val="28"/>
        </w:rPr>
      </w:pPr>
      <w:r w:rsidRPr="00786269">
        <w:rPr>
          <w:rFonts w:asciiTheme="minorHAnsi" w:hAnsiTheme="minorHAnsi"/>
          <w:sz w:val="28"/>
          <w:szCs w:val="28"/>
        </w:rPr>
        <w:t>Abbiamo</w:t>
      </w:r>
      <w:r w:rsidR="00707EB7" w:rsidRPr="00786269">
        <w:rPr>
          <w:rFonts w:asciiTheme="minorHAnsi" w:hAnsiTheme="minorHAnsi"/>
          <w:sz w:val="28"/>
          <w:szCs w:val="28"/>
        </w:rPr>
        <w:t xml:space="preserve"> dunque provveduto a costruire una </w:t>
      </w:r>
      <w:r w:rsidR="00707EB7" w:rsidRPr="00786269">
        <w:rPr>
          <w:rFonts w:asciiTheme="minorHAnsi" w:hAnsiTheme="minorHAnsi"/>
          <w:i/>
          <w:iCs/>
          <w:sz w:val="28"/>
          <w:szCs w:val="28"/>
        </w:rPr>
        <w:t xml:space="preserve">mappa concettuale, </w:t>
      </w:r>
      <w:r w:rsidRPr="00786269">
        <w:rPr>
          <w:rFonts w:asciiTheme="minorHAnsi" w:hAnsiTheme="minorHAnsi"/>
          <w:sz w:val="28"/>
          <w:szCs w:val="28"/>
        </w:rPr>
        <w:t xml:space="preserve">utilizzando il programma </w:t>
      </w:r>
      <w:proofErr w:type="spellStart"/>
      <w:r w:rsidRPr="00786269">
        <w:rPr>
          <w:rFonts w:asciiTheme="minorHAnsi" w:hAnsiTheme="minorHAnsi"/>
          <w:sz w:val="28"/>
          <w:szCs w:val="28"/>
        </w:rPr>
        <w:t>wmap</w:t>
      </w:r>
      <w:proofErr w:type="spellEnd"/>
      <w:r w:rsidR="00707EB7" w:rsidRPr="00786269">
        <w:rPr>
          <w:rFonts w:asciiTheme="minorHAnsi" w:hAnsiTheme="minorHAnsi"/>
          <w:sz w:val="28"/>
          <w:szCs w:val="28"/>
        </w:rPr>
        <w:t>, al fine di esporre mediante una rappresentazione grafica</w:t>
      </w:r>
      <w:r w:rsidRPr="00786269">
        <w:rPr>
          <w:rFonts w:asciiTheme="minorHAnsi" w:hAnsiTheme="minorHAnsi"/>
          <w:sz w:val="28"/>
          <w:szCs w:val="28"/>
        </w:rPr>
        <w:t xml:space="preserve"> le linee base che abbiamo seguito per sviluppare la ricerca.</w:t>
      </w:r>
    </w:p>
    <w:p w:rsidR="00707EB7" w:rsidRPr="000C4957" w:rsidRDefault="000C4957" w:rsidP="00707EB7">
      <w:pPr>
        <w:pStyle w:val="Textbody"/>
        <w:jc w:val="both"/>
        <w:rPr>
          <w:rFonts w:asciiTheme="minorHAnsi" w:hAnsiTheme="minorHAnsi"/>
          <w:color w:val="000000"/>
          <w:sz w:val="28"/>
          <w:szCs w:val="28"/>
          <w:u w:val="single"/>
        </w:rPr>
      </w:pPr>
      <w:r w:rsidRPr="000C4957">
        <w:rPr>
          <w:rFonts w:asciiTheme="minorHAnsi" w:hAnsiTheme="minorHAnsi"/>
          <w:b/>
          <w:bCs/>
          <w:color w:val="000000"/>
          <w:sz w:val="28"/>
          <w:szCs w:val="28"/>
          <w:u w:val="single"/>
        </w:rPr>
        <w:t>5.</w:t>
      </w:r>
      <w:r w:rsidR="00E85FD3" w:rsidRPr="000C4957">
        <w:rPr>
          <w:rFonts w:asciiTheme="minorHAnsi" w:hAnsiTheme="minorHAnsi"/>
          <w:b/>
          <w:bCs/>
          <w:color w:val="000000"/>
          <w:sz w:val="28"/>
          <w:szCs w:val="28"/>
          <w:u w:val="single"/>
        </w:rPr>
        <w:t>3</w:t>
      </w:r>
      <w:r w:rsidR="00707EB7" w:rsidRPr="000C4957">
        <w:rPr>
          <w:rFonts w:asciiTheme="minorHAnsi" w:hAnsiTheme="minorHAnsi"/>
          <w:b/>
          <w:bCs/>
          <w:color w:val="000000"/>
          <w:sz w:val="28"/>
          <w:szCs w:val="28"/>
          <w:u w:val="single"/>
        </w:rPr>
        <w:t xml:space="preserve"> Estrazione dei fattori delle ipotesi e definizione operativa</w:t>
      </w:r>
    </w:p>
    <w:p w:rsidR="00707EB7" w:rsidRPr="00786269" w:rsidRDefault="00707EB7"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I due fattori considerati sono stati scomposti in una serie di ind</w:t>
      </w:r>
      <w:r w:rsidR="00E85FD3" w:rsidRPr="00786269">
        <w:rPr>
          <w:rFonts w:asciiTheme="minorHAnsi" w:hAnsiTheme="minorHAnsi"/>
          <w:color w:val="000000"/>
          <w:sz w:val="28"/>
          <w:szCs w:val="28"/>
        </w:rPr>
        <w:t>icatori e da ognuno di questi abbiamo</w:t>
      </w:r>
      <w:r w:rsidRPr="00786269">
        <w:rPr>
          <w:rFonts w:asciiTheme="minorHAnsi" w:hAnsiTheme="minorHAnsi"/>
          <w:color w:val="000000"/>
          <w:sz w:val="28"/>
          <w:szCs w:val="28"/>
        </w:rPr>
        <w:t xml:space="preserve"> ricavato gli item di rilevazione e le relative vari</w:t>
      </w:r>
      <w:r w:rsidR="00E85FD3" w:rsidRPr="00786269">
        <w:rPr>
          <w:rFonts w:asciiTheme="minorHAnsi" w:hAnsiTheme="minorHAnsi"/>
          <w:color w:val="000000"/>
          <w:sz w:val="28"/>
          <w:szCs w:val="28"/>
        </w:rPr>
        <w:t>abili che hanno costruito il nostro</w:t>
      </w:r>
      <w:r w:rsidRPr="00786269">
        <w:rPr>
          <w:rFonts w:asciiTheme="minorHAnsi" w:hAnsiTheme="minorHAnsi"/>
          <w:color w:val="000000"/>
          <w:sz w:val="28"/>
          <w:szCs w:val="28"/>
        </w:rPr>
        <w:t xml:space="preserve"> questionario.</w:t>
      </w:r>
      <w:r w:rsidR="003A6D1C" w:rsidRPr="00786269">
        <w:rPr>
          <w:rFonts w:asciiTheme="minorHAnsi" w:hAnsiTheme="minorHAnsi"/>
          <w:color w:val="000000"/>
          <w:sz w:val="28"/>
          <w:szCs w:val="28"/>
        </w:rPr>
        <w:t xml:space="preserve"> Qui sotto sono riportati schematicamente:</w:t>
      </w:r>
    </w:p>
    <w:p w:rsidR="003A6D1C" w:rsidRDefault="003A6D1C" w:rsidP="00707EB7">
      <w:pPr>
        <w:pStyle w:val="Textbody"/>
        <w:jc w:val="both"/>
        <w:rPr>
          <w:rFonts w:ascii="Tahoma" w:hAnsi="Tahoma"/>
          <w:color w:val="000000"/>
        </w:rPr>
      </w:pPr>
    </w:p>
    <w:tbl>
      <w:tblPr>
        <w:tblStyle w:val="Grigliatabella"/>
        <w:tblW w:w="9889" w:type="dxa"/>
        <w:tblLook w:val="04A0"/>
      </w:tblPr>
      <w:tblGrid>
        <w:gridCol w:w="1668"/>
        <w:gridCol w:w="4677"/>
        <w:gridCol w:w="3544"/>
      </w:tblGrid>
      <w:tr w:rsidR="00A4509E" w:rsidTr="00A91642">
        <w:tc>
          <w:tcPr>
            <w:tcW w:w="1668" w:type="dxa"/>
          </w:tcPr>
          <w:p w:rsidR="00A4509E" w:rsidRDefault="00A4509E" w:rsidP="00707EB7">
            <w:pPr>
              <w:pStyle w:val="Textbody"/>
              <w:jc w:val="both"/>
              <w:rPr>
                <w:rFonts w:ascii="Tahoma" w:hAnsi="Tahoma"/>
                <w:color w:val="000000"/>
              </w:rPr>
            </w:pPr>
            <w:r>
              <w:rPr>
                <w:rFonts w:ascii="Tahoma" w:hAnsi="Tahoma"/>
                <w:color w:val="000000"/>
              </w:rPr>
              <w:t>FATTORE</w:t>
            </w:r>
          </w:p>
        </w:tc>
        <w:tc>
          <w:tcPr>
            <w:tcW w:w="4677" w:type="dxa"/>
          </w:tcPr>
          <w:p w:rsidR="00A4509E" w:rsidRDefault="009725B1" w:rsidP="00707EB7">
            <w:pPr>
              <w:pStyle w:val="Textbody"/>
              <w:jc w:val="both"/>
              <w:rPr>
                <w:rFonts w:ascii="Tahoma" w:hAnsi="Tahoma"/>
                <w:color w:val="000000"/>
              </w:rPr>
            </w:pPr>
            <w:r>
              <w:rPr>
                <w:rFonts w:ascii="Tahoma" w:hAnsi="Tahoma"/>
                <w:color w:val="000000"/>
              </w:rPr>
              <w:t>INDICATORE</w:t>
            </w:r>
          </w:p>
        </w:tc>
        <w:tc>
          <w:tcPr>
            <w:tcW w:w="3544" w:type="dxa"/>
          </w:tcPr>
          <w:p w:rsidR="00A4509E" w:rsidRDefault="009725B1" w:rsidP="00707EB7">
            <w:pPr>
              <w:pStyle w:val="Textbody"/>
              <w:jc w:val="both"/>
              <w:rPr>
                <w:rFonts w:ascii="Tahoma" w:hAnsi="Tahoma"/>
                <w:color w:val="000000"/>
              </w:rPr>
            </w:pPr>
            <w:r>
              <w:rPr>
                <w:rFonts w:ascii="Tahoma" w:hAnsi="Tahoma"/>
                <w:color w:val="000000"/>
              </w:rPr>
              <w:t>VARIABILE</w:t>
            </w:r>
          </w:p>
        </w:tc>
      </w:tr>
      <w:tr w:rsidR="00A4509E" w:rsidTr="00A91642">
        <w:tc>
          <w:tcPr>
            <w:tcW w:w="1668" w:type="dxa"/>
          </w:tcPr>
          <w:p w:rsidR="00A4509E" w:rsidRPr="009725B1" w:rsidRDefault="009725B1" w:rsidP="00707EB7">
            <w:pPr>
              <w:pStyle w:val="Textbody"/>
              <w:jc w:val="both"/>
              <w:rPr>
                <w:rFonts w:ascii="Tahoma" w:hAnsi="Tahoma"/>
                <w:color w:val="000000"/>
                <w:sz w:val="18"/>
                <w:szCs w:val="18"/>
              </w:rPr>
            </w:pPr>
            <w:r w:rsidRPr="009725B1">
              <w:rPr>
                <w:rFonts w:ascii="Tahoma" w:hAnsi="Tahoma"/>
                <w:color w:val="000000"/>
                <w:sz w:val="18"/>
                <w:szCs w:val="18"/>
              </w:rPr>
              <w:t>Amicizie virtuali</w:t>
            </w:r>
          </w:p>
        </w:tc>
        <w:tc>
          <w:tcPr>
            <w:tcW w:w="4677" w:type="dxa"/>
          </w:tcPr>
          <w:p w:rsidR="00A4509E" w:rsidRPr="009725B1" w:rsidRDefault="009725B1" w:rsidP="006E4F43">
            <w:pPr>
              <w:pStyle w:val="Textbody"/>
              <w:numPr>
                <w:ilvl w:val="0"/>
                <w:numId w:val="39"/>
              </w:numPr>
              <w:jc w:val="both"/>
              <w:rPr>
                <w:rFonts w:ascii="Tahoma" w:hAnsi="Tahoma"/>
                <w:color w:val="000000"/>
                <w:sz w:val="18"/>
                <w:szCs w:val="18"/>
              </w:rPr>
            </w:pPr>
            <w:r w:rsidRPr="009725B1">
              <w:rPr>
                <w:rFonts w:ascii="Tahoma" w:hAnsi="Tahoma"/>
                <w:color w:val="000000"/>
                <w:sz w:val="18"/>
                <w:szCs w:val="18"/>
              </w:rPr>
              <w:t>Utilizzo dei social network</w:t>
            </w:r>
          </w:p>
          <w:p w:rsidR="009725B1" w:rsidRPr="009725B1" w:rsidRDefault="009725B1" w:rsidP="006E4F43">
            <w:pPr>
              <w:pStyle w:val="Textbody"/>
              <w:numPr>
                <w:ilvl w:val="0"/>
                <w:numId w:val="39"/>
              </w:numPr>
              <w:jc w:val="both"/>
              <w:rPr>
                <w:rFonts w:ascii="Tahoma" w:hAnsi="Tahoma"/>
                <w:color w:val="000000"/>
                <w:sz w:val="18"/>
                <w:szCs w:val="18"/>
              </w:rPr>
            </w:pPr>
            <w:r w:rsidRPr="009725B1">
              <w:rPr>
                <w:rFonts w:ascii="Tahoma" w:hAnsi="Tahoma"/>
                <w:color w:val="000000"/>
                <w:sz w:val="18"/>
                <w:szCs w:val="18"/>
              </w:rPr>
              <w:t>Numero di social network ai quali si è iscritti</w:t>
            </w:r>
          </w:p>
          <w:p w:rsidR="009725B1" w:rsidRPr="009725B1" w:rsidRDefault="009725B1" w:rsidP="006E4F43">
            <w:pPr>
              <w:pStyle w:val="Textbody"/>
              <w:numPr>
                <w:ilvl w:val="0"/>
                <w:numId w:val="39"/>
              </w:numPr>
              <w:jc w:val="both"/>
              <w:rPr>
                <w:rFonts w:ascii="Tahoma" w:hAnsi="Tahoma"/>
                <w:color w:val="000000"/>
                <w:sz w:val="18"/>
                <w:szCs w:val="18"/>
              </w:rPr>
            </w:pPr>
            <w:r w:rsidRPr="009725B1">
              <w:rPr>
                <w:rFonts w:ascii="Tahoma" w:hAnsi="Tahoma"/>
                <w:color w:val="000000"/>
                <w:sz w:val="18"/>
                <w:szCs w:val="18"/>
              </w:rPr>
              <w:t>Amicizie possedute in rete</w:t>
            </w:r>
          </w:p>
          <w:p w:rsidR="009725B1" w:rsidRPr="009725B1" w:rsidRDefault="009725B1" w:rsidP="006E4F43">
            <w:pPr>
              <w:pStyle w:val="Textbody"/>
              <w:numPr>
                <w:ilvl w:val="0"/>
                <w:numId w:val="39"/>
              </w:numPr>
              <w:jc w:val="both"/>
              <w:rPr>
                <w:rFonts w:ascii="Tahoma" w:hAnsi="Tahoma"/>
                <w:color w:val="000000"/>
                <w:sz w:val="18"/>
                <w:szCs w:val="18"/>
              </w:rPr>
            </w:pPr>
            <w:r w:rsidRPr="009725B1">
              <w:rPr>
                <w:rFonts w:ascii="Tahoma" w:hAnsi="Tahoma"/>
                <w:color w:val="000000"/>
                <w:sz w:val="18"/>
                <w:szCs w:val="18"/>
              </w:rPr>
              <w:t>Quante delle amicizie possedute in rete sono reali</w:t>
            </w:r>
          </w:p>
          <w:p w:rsidR="009725B1" w:rsidRPr="009725B1" w:rsidRDefault="009725B1" w:rsidP="006E4F43">
            <w:pPr>
              <w:pStyle w:val="Textbody"/>
              <w:numPr>
                <w:ilvl w:val="0"/>
                <w:numId w:val="39"/>
              </w:numPr>
              <w:jc w:val="both"/>
              <w:rPr>
                <w:rFonts w:ascii="Tahoma" w:hAnsi="Tahoma"/>
                <w:color w:val="000000"/>
                <w:sz w:val="18"/>
                <w:szCs w:val="18"/>
              </w:rPr>
            </w:pPr>
            <w:r w:rsidRPr="009725B1">
              <w:rPr>
                <w:rFonts w:ascii="Tahoma" w:hAnsi="Tahoma"/>
                <w:color w:val="000000"/>
                <w:sz w:val="18"/>
                <w:szCs w:val="18"/>
              </w:rPr>
              <w:t>Amicizie reali che si sono conosciute in rete</w:t>
            </w:r>
          </w:p>
        </w:tc>
        <w:tc>
          <w:tcPr>
            <w:tcW w:w="3544" w:type="dxa"/>
          </w:tcPr>
          <w:p w:rsidR="00A4509E" w:rsidRPr="009725B1" w:rsidRDefault="009725B1" w:rsidP="006E4F43">
            <w:pPr>
              <w:pStyle w:val="Textbody"/>
              <w:numPr>
                <w:ilvl w:val="0"/>
                <w:numId w:val="39"/>
              </w:numPr>
              <w:jc w:val="both"/>
              <w:rPr>
                <w:rFonts w:ascii="Tahoma" w:hAnsi="Tahoma"/>
                <w:color w:val="000000"/>
                <w:sz w:val="18"/>
                <w:szCs w:val="18"/>
              </w:rPr>
            </w:pPr>
            <w:r w:rsidRPr="009725B1">
              <w:rPr>
                <w:rFonts w:ascii="Tahoma" w:hAnsi="Tahoma"/>
                <w:color w:val="000000"/>
                <w:sz w:val="18"/>
                <w:szCs w:val="18"/>
              </w:rPr>
              <w:t>Utilizzi i social network?</w:t>
            </w:r>
          </w:p>
          <w:p w:rsidR="009725B1" w:rsidRDefault="009725B1" w:rsidP="006E4F43">
            <w:pPr>
              <w:pStyle w:val="Textbody"/>
              <w:numPr>
                <w:ilvl w:val="0"/>
                <w:numId w:val="39"/>
              </w:numPr>
              <w:jc w:val="both"/>
              <w:rPr>
                <w:rFonts w:ascii="Tahoma" w:hAnsi="Tahoma"/>
                <w:color w:val="000000"/>
                <w:sz w:val="18"/>
                <w:szCs w:val="18"/>
              </w:rPr>
            </w:pPr>
            <w:r>
              <w:rPr>
                <w:rFonts w:ascii="Tahoma" w:hAnsi="Tahoma"/>
                <w:color w:val="000000"/>
                <w:sz w:val="18"/>
                <w:szCs w:val="18"/>
              </w:rPr>
              <w:t>A quanti ne sei iscritto?</w:t>
            </w:r>
          </w:p>
          <w:p w:rsidR="009725B1" w:rsidRDefault="009725B1" w:rsidP="006E4F43">
            <w:pPr>
              <w:pStyle w:val="Textbody"/>
              <w:numPr>
                <w:ilvl w:val="0"/>
                <w:numId w:val="39"/>
              </w:numPr>
              <w:jc w:val="both"/>
              <w:rPr>
                <w:rFonts w:ascii="Tahoma" w:hAnsi="Tahoma"/>
                <w:color w:val="000000"/>
                <w:sz w:val="18"/>
                <w:szCs w:val="18"/>
              </w:rPr>
            </w:pPr>
            <w:r>
              <w:rPr>
                <w:rFonts w:ascii="Tahoma" w:hAnsi="Tahoma"/>
                <w:color w:val="000000"/>
                <w:sz w:val="18"/>
                <w:szCs w:val="18"/>
              </w:rPr>
              <w:t>Quante amicizie hai in rete?</w:t>
            </w:r>
          </w:p>
          <w:p w:rsidR="009725B1" w:rsidRDefault="009725B1" w:rsidP="006E4F43">
            <w:pPr>
              <w:pStyle w:val="Textbody"/>
              <w:numPr>
                <w:ilvl w:val="0"/>
                <w:numId w:val="39"/>
              </w:numPr>
              <w:jc w:val="both"/>
              <w:rPr>
                <w:rFonts w:ascii="Tahoma" w:hAnsi="Tahoma"/>
                <w:color w:val="000000"/>
                <w:sz w:val="18"/>
                <w:szCs w:val="18"/>
              </w:rPr>
            </w:pPr>
            <w:r>
              <w:rPr>
                <w:rFonts w:ascii="Tahoma" w:hAnsi="Tahoma"/>
                <w:color w:val="000000"/>
                <w:sz w:val="18"/>
                <w:szCs w:val="18"/>
              </w:rPr>
              <w:t>Quanti dei tuoi amici hai conosciuto in rete?</w:t>
            </w:r>
          </w:p>
          <w:p w:rsidR="009725B1" w:rsidRPr="009725B1" w:rsidRDefault="00A91642" w:rsidP="006E4F43">
            <w:pPr>
              <w:pStyle w:val="Textbody"/>
              <w:numPr>
                <w:ilvl w:val="0"/>
                <w:numId w:val="39"/>
              </w:numPr>
              <w:jc w:val="both"/>
              <w:rPr>
                <w:rFonts w:ascii="Tahoma" w:hAnsi="Tahoma"/>
                <w:color w:val="000000"/>
                <w:sz w:val="18"/>
                <w:szCs w:val="18"/>
              </w:rPr>
            </w:pPr>
            <w:r>
              <w:rPr>
                <w:rFonts w:ascii="Tahoma" w:hAnsi="Tahoma"/>
                <w:color w:val="000000"/>
                <w:sz w:val="18"/>
                <w:szCs w:val="18"/>
              </w:rPr>
              <w:t>Tra le amicizie possedute on-line quante ne consideri reali?</w:t>
            </w:r>
          </w:p>
        </w:tc>
      </w:tr>
      <w:tr w:rsidR="00A4509E" w:rsidTr="00A91642">
        <w:tc>
          <w:tcPr>
            <w:tcW w:w="1668" w:type="dxa"/>
          </w:tcPr>
          <w:p w:rsidR="00A4509E" w:rsidRPr="009725B1" w:rsidRDefault="009725B1" w:rsidP="00707EB7">
            <w:pPr>
              <w:pStyle w:val="Textbody"/>
              <w:jc w:val="both"/>
              <w:rPr>
                <w:rFonts w:ascii="Tahoma" w:hAnsi="Tahoma"/>
                <w:color w:val="000000"/>
                <w:sz w:val="18"/>
                <w:szCs w:val="18"/>
              </w:rPr>
            </w:pPr>
            <w:r w:rsidRPr="009725B1">
              <w:rPr>
                <w:rFonts w:ascii="Tahoma" w:hAnsi="Tahoma"/>
                <w:color w:val="000000"/>
                <w:sz w:val="18"/>
                <w:szCs w:val="18"/>
              </w:rPr>
              <w:t>Amicizie reali</w:t>
            </w:r>
          </w:p>
        </w:tc>
        <w:tc>
          <w:tcPr>
            <w:tcW w:w="4677" w:type="dxa"/>
          </w:tcPr>
          <w:p w:rsidR="00A4509E" w:rsidRPr="009725B1" w:rsidRDefault="009725B1" w:rsidP="006E4F43">
            <w:pPr>
              <w:pStyle w:val="Textbody"/>
              <w:numPr>
                <w:ilvl w:val="0"/>
                <w:numId w:val="40"/>
              </w:numPr>
              <w:jc w:val="both"/>
              <w:rPr>
                <w:rFonts w:ascii="Tahoma" w:hAnsi="Tahoma"/>
                <w:color w:val="000000"/>
                <w:sz w:val="18"/>
                <w:szCs w:val="18"/>
              </w:rPr>
            </w:pPr>
            <w:r w:rsidRPr="009725B1">
              <w:rPr>
                <w:rFonts w:ascii="Tahoma" w:hAnsi="Tahoma"/>
                <w:color w:val="000000"/>
                <w:sz w:val="18"/>
                <w:szCs w:val="18"/>
              </w:rPr>
              <w:t>Quanti amici “veri”</w:t>
            </w:r>
          </w:p>
          <w:p w:rsidR="009725B1" w:rsidRPr="009725B1" w:rsidRDefault="009725B1" w:rsidP="006E4F43">
            <w:pPr>
              <w:pStyle w:val="Textbody"/>
              <w:numPr>
                <w:ilvl w:val="0"/>
                <w:numId w:val="40"/>
              </w:numPr>
              <w:jc w:val="both"/>
              <w:rPr>
                <w:rFonts w:ascii="Tahoma" w:hAnsi="Tahoma"/>
                <w:color w:val="000000"/>
                <w:sz w:val="18"/>
                <w:szCs w:val="18"/>
              </w:rPr>
            </w:pPr>
            <w:r w:rsidRPr="009725B1">
              <w:rPr>
                <w:rFonts w:ascii="Tahoma" w:hAnsi="Tahoma"/>
                <w:color w:val="000000"/>
                <w:sz w:val="18"/>
                <w:szCs w:val="18"/>
              </w:rPr>
              <w:t>Frequenza degli incontri con gli amici</w:t>
            </w:r>
          </w:p>
          <w:p w:rsidR="009725B1" w:rsidRPr="009725B1" w:rsidRDefault="009725B1" w:rsidP="006E4F43">
            <w:pPr>
              <w:pStyle w:val="Textbody"/>
              <w:numPr>
                <w:ilvl w:val="0"/>
                <w:numId w:val="40"/>
              </w:numPr>
              <w:jc w:val="both"/>
              <w:rPr>
                <w:rFonts w:ascii="Tahoma" w:hAnsi="Tahoma"/>
                <w:color w:val="000000"/>
                <w:sz w:val="18"/>
                <w:szCs w:val="18"/>
              </w:rPr>
            </w:pPr>
            <w:r w:rsidRPr="009725B1">
              <w:rPr>
                <w:rFonts w:ascii="Tahoma" w:hAnsi="Tahoma"/>
                <w:color w:val="000000"/>
                <w:sz w:val="18"/>
                <w:szCs w:val="18"/>
              </w:rPr>
              <w:t>Criteri di giudizio riguardo l’amicizia</w:t>
            </w:r>
          </w:p>
          <w:p w:rsidR="009725B1" w:rsidRPr="009725B1" w:rsidRDefault="009725B1" w:rsidP="006E4F43">
            <w:pPr>
              <w:pStyle w:val="Textbody"/>
              <w:numPr>
                <w:ilvl w:val="0"/>
                <w:numId w:val="40"/>
              </w:numPr>
              <w:jc w:val="both"/>
              <w:rPr>
                <w:rFonts w:ascii="Tahoma" w:hAnsi="Tahoma"/>
                <w:color w:val="000000"/>
                <w:sz w:val="18"/>
                <w:szCs w:val="18"/>
              </w:rPr>
            </w:pPr>
            <w:r w:rsidRPr="009725B1">
              <w:rPr>
                <w:rFonts w:ascii="Tahoma" w:hAnsi="Tahoma"/>
                <w:color w:val="000000"/>
                <w:sz w:val="18"/>
                <w:szCs w:val="18"/>
              </w:rPr>
              <w:t>Opinione di amicizia</w:t>
            </w:r>
          </w:p>
          <w:p w:rsidR="009725B1" w:rsidRPr="009725B1" w:rsidRDefault="009725B1" w:rsidP="006E4F43">
            <w:pPr>
              <w:pStyle w:val="Textbody"/>
              <w:numPr>
                <w:ilvl w:val="0"/>
                <w:numId w:val="40"/>
              </w:numPr>
              <w:jc w:val="both"/>
              <w:rPr>
                <w:rFonts w:ascii="Tahoma" w:hAnsi="Tahoma"/>
                <w:color w:val="000000"/>
                <w:sz w:val="18"/>
                <w:szCs w:val="18"/>
              </w:rPr>
            </w:pPr>
            <w:r w:rsidRPr="009725B1">
              <w:rPr>
                <w:rFonts w:ascii="Tahoma" w:hAnsi="Tahoma"/>
                <w:color w:val="000000"/>
                <w:sz w:val="18"/>
                <w:szCs w:val="18"/>
              </w:rPr>
              <w:t>Contesto in cui si instaurano le amicizie reali</w:t>
            </w:r>
          </w:p>
        </w:tc>
        <w:tc>
          <w:tcPr>
            <w:tcW w:w="3544" w:type="dxa"/>
          </w:tcPr>
          <w:p w:rsidR="00A4509E" w:rsidRDefault="00A91642" w:rsidP="006E4F43">
            <w:pPr>
              <w:pStyle w:val="Textbody"/>
              <w:numPr>
                <w:ilvl w:val="0"/>
                <w:numId w:val="40"/>
              </w:numPr>
              <w:jc w:val="both"/>
              <w:rPr>
                <w:rFonts w:ascii="Tahoma" w:hAnsi="Tahoma"/>
                <w:color w:val="000000"/>
                <w:sz w:val="18"/>
                <w:szCs w:val="18"/>
              </w:rPr>
            </w:pPr>
            <w:r>
              <w:rPr>
                <w:rFonts w:ascii="Tahoma" w:hAnsi="Tahoma"/>
                <w:color w:val="000000"/>
                <w:sz w:val="18"/>
                <w:szCs w:val="18"/>
              </w:rPr>
              <w:t>Quante sono le persone che consideri amiche?</w:t>
            </w:r>
          </w:p>
          <w:p w:rsidR="00A91642" w:rsidRDefault="00A91642" w:rsidP="006E4F43">
            <w:pPr>
              <w:pStyle w:val="Textbody"/>
              <w:numPr>
                <w:ilvl w:val="0"/>
                <w:numId w:val="40"/>
              </w:numPr>
              <w:jc w:val="both"/>
              <w:rPr>
                <w:rFonts w:ascii="Tahoma" w:hAnsi="Tahoma"/>
                <w:color w:val="000000"/>
                <w:sz w:val="18"/>
                <w:szCs w:val="18"/>
              </w:rPr>
            </w:pPr>
            <w:r>
              <w:rPr>
                <w:rFonts w:ascii="Tahoma" w:hAnsi="Tahoma"/>
                <w:color w:val="000000"/>
                <w:sz w:val="18"/>
                <w:szCs w:val="18"/>
              </w:rPr>
              <w:t>Quante volte ti incontri con i tuoi amici?</w:t>
            </w:r>
          </w:p>
          <w:p w:rsidR="00A91642" w:rsidRDefault="00A91642" w:rsidP="006E4F43">
            <w:pPr>
              <w:pStyle w:val="Textbody"/>
              <w:numPr>
                <w:ilvl w:val="0"/>
                <w:numId w:val="40"/>
              </w:numPr>
              <w:jc w:val="both"/>
              <w:rPr>
                <w:rFonts w:ascii="Tahoma" w:hAnsi="Tahoma"/>
                <w:color w:val="000000"/>
                <w:sz w:val="18"/>
                <w:szCs w:val="18"/>
              </w:rPr>
            </w:pPr>
            <w:r>
              <w:rPr>
                <w:rFonts w:ascii="Tahoma" w:hAnsi="Tahoma"/>
                <w:color w:val="000000"/>
                <w:sz w:val="18"/>
                <w:szCs w:val="18"/>
              </w:rPr>
              <w:t>In base a quale criterio giudichi una persona tua amica?</w:t>
            </w:r>
          </w:p>
          <w:p w:rsidR="00A91642" w:rsidRDefault="00A91642" w:rsidP="006E4F43">
            <w:pPr>
              <w:pStyle w:val="Textbody"/>
              <w:numPr>
                <w:ilvl w:val="0"/>
                <w:numId w:val="40"/>
              </w:numPr>
              <w:jc w:val="both"/>
              <w:rPr>
                <w:rFonts w:ascii="Tahoma" w:hAnsi="Tahoma"/>
                <w:color w:val="000000"/>
                <w:sz w:val="18"/>
                <w:szCs w:val="18"/>
              </w:rPr>
            </w:pPr>
            <w:r>
              <w:rPr>
                <w:rFonts w:ascii="Tahoma" w:hAnsi="Tahoma"/>
                <w:color w:val="000000"/>
                <w:sz w:val="18"/>
                <w:szCs w:val="18"/>
              </w:rPr>
              <w:t>Cos’è per te un amico?</w:t>
            </w:r>
          </w:p>
          <w:p w:rsidR="00A91642" w:rsidRPr="009725B1" w:rsidRDefault="00A91642" w:rsidP="006E4F43">
            <w:pPr>
              <w:pStyle w:val="Textbody"/>
              <w:numPr>
                <w:ilvl w:val="0"/>
                <w:numId w:val="40"/>
              </w:numPr>
              <w:jc w:val="both"/>
              <w:rPr>
                <w:rFonts w:ascii="Tahoma" w:hAnsi="Tahoma"/>
                <w:color w:val="000000"/>
                <w:sz w:val="18"/>
                <w:szCs w:val="18"/>
              </w:rPr>
            </w:pPr>
            <w:r>
              <w:rPr>
                <w:rFonts w:ascii="Tahoma" w:hAnsi="Tahoma"/>
                <w:color w:val="000000"/>
                <w:sz w:val="18"/>
                <w:szCs w:val="18"/>
              </w:rPr>
              <w:t>Le persone che consideri amiche dove le hai conosciute?</w:t>
            </w:r>
          </w:p>
        </w:tc>
      </w:tr>
    </w:tbl>
    <w:p w:rsidR="00A4509E" w:rsidRDefault="00A4509E" w:rsidP="00707EB7">
      <w:pPr>
        <w:pStyle w:val="Textbody"/>
        <w:jc w:val="both"/>
        <w:rPr>
          <w:rFonts w:ascii="Tahoma" w:hAnsi="Tahoma"/>
          <w:color w:val="000000"/>
        </w:rPr>
      </w:pPr>
    </w:p>
    <w:p w:rsidR="00786269" w:rsidRDefault="00786269" w:rsidP="00707EB7">
      <w:pPr>
        <w:pStyle w:val="Textbody"/>
        <w:jc w:val="both"/>
        <w:rPr>
          <w:rFonts w:ascii="Tahoma" w:hAnsi="Tahoma"/>
          <w:color w:val="000000"/>
        </w:rPr>
      </w:pPr>
    </w:p>
    <w:p w:rsidR="00786269" w:rsidRDefault="00786269" w:rsidP="00707EB7">
      <w:pPr>
        <w:pStyle w:val="Textbody"/>
        <w:jc w:val="both"/>
        <w:rPr>
          <w:rFonts w:ascii="Tahoma" w:hAnsi="Tahoma"/>
          <w:color w:val="000000"/>
        </w:rPr>
      </w:pPr>
    </w:p>
    <w:p w:rsidR="00707EB7" w:rsidRPr="000C4957" w:rsidRDefault="000C4957" w:rsidP="00707EB7">
      <w:pPr>
        <w:pStyle w:val="Textbody"/>
        <w:jc w:val="both"/>
        <w:rPr>
          <w:rFonts w:asciiTheme="minorHAnsi" w:hAnsiTheme="minorHAnsi"/>
          <w:b/>
          <w:bCs/>
          <w:sz w:val="28"/>
          <w:szCs w:val="28"/>
          <w:u w:val="single"/>
        </w:rPr>
      </w:pPr>
      <w:r w:rsidRPr="000C4957">
        <w:rPr>
          <w:rFonts w:asciiTheme="minorHAnsi" w:hAnsiTheme="minorHAnsi"/>
          <w:b/>
          <w:bCs/>
          <w:sz w:val="28"/>
          <w:szCs w:val="28"/>
          <w:u w:val="single"/>
        </w:rPr>
        <w:lastRenderedPageBreak/>
        <w:t>5.</w:t>
      </w:r>
      <w:r w:rsidR="00581673" w:rsidRPr="000C4957">
        <w:rPr>
          <w:rFonts w:asciiTheme="minorHAnsi" w:hAnsiTheme="minorHAnsi"/>
          <w:b/>
          <w:bCs/>
          <w:sz w:val="28"/>
          <w:szCs w:val="28"/>
          <w:u w:val="single"/>
        </w:rPr>
        <w:t>4</w:t>
      </w:r>
      <w:r w:rsidR="00707EB7" w:rsidRPr="000C4957">
        <w:rPr>
          <w:rFonts w:asciiTheme="minorHAnsi" w:hAnsiTheme="minorHAnsi"/>
          <w:b/>
          <w:bCs/>
          <w:sz w:val="28"/>
          <w:szCs w:val="28"/>
          <w:u w:val="single"/>
        </w:rPr>
        <w:t xml:space="preserve"> Individuazione del campione e tipologia di campionamento</w:t>
      </w:r>
    </w:p>
    <w:p w:rsidR="00707EB7" w:rsidRPr="00786269" w:rsidRDefault="00E85FD3" w:rsidP="00707EB7">
      <w:pPr>
        <w:pStyle w:val="Textbody"/>
        <w:jc w:val="both"/>
        <w:rPr>
          <w:rFonts w:asciiTheme="minorHAnsi" w:hAnsiTheme="minorHAnsi"/>
          <w:sz w:val="28"/>
          <w:szCs w:val="28"/>
        </w:rPr>
      </w:pPr>
      <w:proofErr w:type="spellStart"/>
      <w:r w:rsidRPr="00786269">
        <w:rPr>
          <w:rFonts w:asciiTheme="minorHAnsi" w:hAnsiTheme="minorHAnsi"/>
          <w:sz w:val="28"/>
          <w:szCs w:val="28"/>
        </w:rPr>
        <w:t>ll</w:t>
      </w:r>
      <w:proofErr w:type="spellEnd"/>
      <w:r w:rsidRPr="00786269">
        <w:rPr>
          <w:rFonts w:asciiTheme="minorHAnsi" w:hAnsiTheme="minorHAnsi"/>
          <w:sz w:val="28"/>
          <w:szCs w:val="28"/>
        </w:rPr>
        <w:t xml:space="preserve"> campione della ricerca che abbiamo</w:t>
      </w:r>
      <w:r w:rsidR="00707EB7" w:rsidRPr="00786269">
        <w:rPr>
          <w:rFonts w:asciiTheme="minorHAnsi" w:hAnsiTheme="minorHAnsi"/>
          <w:sz w:val="28"/>
          <w:szCs w:val="28"/>
        </w:rPr>
        <w:t xml:space="preserve"> condotto è di 50 studenti</w:t>
      </w:r>
      <w:r w:rsidRPr="00786269">
        <w:rPr>
          <w:rFonts w:asciiTheme="minorHAnsi" w:hAnsiTheme="minorHAnsi"/>
          <w:sz w:val="28"/>
          <w:szCs w:val="28"/>
        </w:rPr>
        <w:t xml:space="preserve">. Ci siamo recate presso l’Istituto di Scuola Superiore “Europa Unita” di </w:t>
      </w:r>
      <w:proofErr w:type="spellStart"/>
      <w:r w:rsidRPr="00786269">
        <w:rPr>
          <w:rFonts w:asciiTheme="minorHAnsi" w:hAnsiTheme="minorHAnsi"/>
          <w:sz w:val="28"/>
          <w:szCs w:val="28"/>
        </w:rPr>
        <w:t>Chivasso</w:t>
      </w:r>
      <w:proofErr w:type="spellEnd"/>
      <w:r w:rsidRPr="00786269">
        <w:rPr>
          <w:rFonts w:asciiTheme="minorHAnsi" w:hAnsiTheme="minorHAnsi"/>
          <w:sz w:val="28"/>
          <w:szCs w:val="28"/>
        </w:rPr>
        <w:t xml:space="preserve"> e abbiamo deciso di sottoporre il nost</w:t>
      </w:r>
      <w:r w:rsidR="00AF576F" w:rsidRPr="00786269">
        <w:rPr>
          <w:rFonts w:asciiTheme="minorHAnsi" w:hAnsiTheme="minorHAnsi"/>
          <w:sz w:val="28"/>
          <w:szCs w:val="28"/>
        </w:rPr>
        <w:t>ro questionario ad una classe dell’indirizzo di Scienze Umane ed una di Meccanica.</w:t>
      </w:r>
      <w:r w:rsidRPr="00786269">
        <w:rPr>
          <w:rFonts w:asciiTheme="minorHAnsi" w:hAnsiTheme="minorHAnsi"/>
          <w:sz w:val="28"/>
          <w:szCs w:val="28"/>
        </w:rPr>
        <w:t xml:space="preserve">  </w:t>
      </w:r>
      <w:r w:rsidR="00AF576F" w:rsidRPr="00786269">
        <w:rPr>
          <w:rFonts w:asciiTheme="minorHAnsi" w:hAnsiTheme="minorHAnsi"/>
          <w:sz w:val="28"/>
          <w:szCs w:val="28"/>
        </w:rPr>
        <w:t xml:space="preserve">Abbiamo deciso di prendere in considerazione due classi di quinta in modo che tutti gli studenti fossero maggiorenni al fine di non dover chiedere l’autorizzazione ai genitori per poter sottoporre il questionario nonostante sia anonimo. Le scelta dei due indirizzi (Scienze Umane e Meccanica) è stata fatta per far sì che ci fosse un numero equilibrato di maschi e femmine dato che nei due indirizzi vi è un’affluenza maggiore di ragazze in uno e ragazzi nell’altro. </w:t>
      </w:r>
      <w:r w:rsidR="00707EB7" w:rsidRPr="00786269">
        <w:rPr>
          <w:rFonts w:asciiTheme="minorHAnsi" w:hAnsiTheme="minorHAnsi"/>
          <w:sz w:val="28"/>
          <w:szCs w:val="28"/>
        </w:rPr>
        <w:t>Dopo aver specificato loro che le informazioni fornite sarebbero state utilizzate esclusivamente nell'ambito del progetto di ricerca e che sarebbero state anonime e nel</w:t>
      </w:r>
      <w:r w:rsidR="00AF576F" w:rsidRPr="00786269">
        <w:rPr>
          <w:rFonts w:asciiTheme="minorHAnsi" w:hAnsiTheme="minorHAnsi"/>
          <w:sz w:val="28"/>
          <w:szCs w:val="28"/>
        </w:rPr>
        <w:t xml:space="preserve"> rispetto della loro privacy, abbiamo</w:t>
      </w:r>
      <w:r w:rsidR="00707EB7" w:rsidRPr="00786269">
        <w:rPr>
          <w:rFonts w:asciiTheme="minorHAnsi" w:hAnsiTheme="minorHAnsi"/>
          <w:sz w:val="28"/>
          <w:szCs w:val="28"/>
        </w:rPr>
        <w:t xml:space="preserve"> distribuito il questionario cartaceo a chi si è reso disponibile alla sua compilazione. La tecnica utilizzata è stata quella del </w:t>
      </w:r>
      <w:r w:rsidR="00707EB7" w:rsidRPr="00786269">
        <w:rPr>
          <w:rFonts w:asciiTheme="minorHAnsi" w:hAnsiTheme="minorHAnsi"/>
          <w:color w:val="000000"/>
          <w:sz w:val="28"/>
          <w:szCs w:val="28"/>
        </w:rPr>
        <w:t>campionamento non probabilistico.</w:t>
      </w:r>
    </w:p>
    <w:p w:rsidR="00707EB7" w:rsidRPr="000C4957" w:rsidRDefault="000C4957" w:rsidP="00707EB7">
      <w:pPr>
        <w:pStyle w:val="Textbody"/>
        <w:jc w:val="both"/>
        <w:rPr>
          <w:rFonts w:asciiTheme="minorHAnsi" w:hAnsiTheme="minorHAnsi"/>
          <w:b/>
          <w:bCs/>
          <w:color w:val="000000"/>
          <w:sz w:val="28"/>
          <w:szCs w:val="28"/>
          <w:u w:val="single"/>
        </w:rPr>
      </w:pPr>
      <w:r w:rsidRPr="000C4957">
        <w:rPr>
          <w:rFonts w:asciiTheme="minorHAnsi" w:hAnsiTheme="minorHAnsi"/>
          <w:b/>
          <w:bCs/>
          <w:color w:val="000000"/>
          <w:sz w:val="28"/>
          <w:szCs w:val="28"/>
          <w:u w:val="single"/>
        </w:rPr>
        <w:t>5.</w:t>
      </w:r>
      <w:r w:rsidR="00581673" w:rsidRPr="000C4957">
        <w:rPr>
          <w:rFonts w:asciiTheme="minorHAnsi" w:hAnsiTheme="minorHAnsi"/>
          <w:b/>
          <w:bCs/>
          <w:color w:val="000000"/>
          <w:sz w:val="28"/>
          <w:szCs w:val="28"/>
          <w:u w:val="single"/>
        </w:rPr>
        <w:t>5</w:t>
      </w:r>
      <w:r w:rsidR="00707EB7" w:rsidRPr="000C4957">
        <w:rPr>
          <w:rFonts w:asciiTheme="minorHAnsi" w:hAnsiTheme="minorHAnsi"/>
          <w:b/>
          <w:bCs/>
          <w:color w:val="000000"/>
          <w:sz w:val="28"/>
          <w:szCs w:val="28"/>
          <w:u w:val="single"/>
        </w:rPr>
        <w:t xml:space="preserve"> Scelta delle tecniche e degli</w:t>
      </w:r>
      <w:r w:rsidR="002C59EE" w:rsidRPr="000C4957">
        <w:rPr>
          <w:rFonts w:asciiTheme="minorHAnsi" w:hAnsiTheme="minorHAnsi"/>
          <w:b/>
          <w:bCs/>
          <w:color w:val="000000"/>
          <w:sz w:val="28"/>
          <w:szCs w:val="28"/>
          <w:u w:val="single"/>
        </w:rPr>
        <w:t xml:space="preserve"> strumenti di rilevazione dati </w:t>
      </w:r>
    </w:p>
    <w:p w:rsidR="00707EB7" w:rsidRPr="00786269" w:rsidRDefault="00AF576F"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Per la raccolta dei dati abbiamo</w:t>
      </w:r>
      <w:r w:rsidR="00707EB7" w:rsidRPr="00786269">
        <w:rPr>
          <w:rFonts w:asciiTheme="minorHAnsi" w:hAnsiTheme="minorHAnsi"/>
          <w:color w:val="000000"/>
          <w:sz w:val="28"/>
          <w:szCs w:val="28"/>
        </w:rPr>
        <w:t xml:space="preserve"> elaborato e somministrato un questionario anonimo, preceduto da una breve illustrazione del su</w:t>
      </w:r>
      <w:r w:rsidRPr="00786269">
        <w:rPr>
          <w:rFonts w:asciiTheme="minorHAnsi" w:hAnsiTheme="minorHAnsi"/>
          <w:color w:val="000000"/>
          <w:sz w:val="28"/>
          <w:szCs w:val="28"/>
        </w:rPr>
        <w:t>o scopo e dell'oggetto della nostra</w:t>
      </w:r>
      <w:r w:rsidR="00707EB7" w:rsidRPr="00786269">
        <w:rPr>
          <w:rFonts w:asciiTheme="minorHAnsi" w:hAnsiTheme="minorHAnsi"/>
          <w:color w:val="000000"/>
          <w:sz w:val="28"/>
          <w:szCs w:val="28"/>
        </w:rPr>
        <w:t xml:space="preserve"> ricerca, contenente domande a risposta chiusa per agevolare la rilevazione e l'elaborazione dei dati quantitativi. Le risposte ottenute sono </w:t>
      </w:r>
      <w:r w:rsidR="00581673" w:rsidRPr="00786269">
        <w:rPr>
          <w:rFonts w:asciiTheme="minorHAnsi" w:hAnsiTheme="minorHAnsi"/>
          <w:color w:val="000000"/>
          <w:sz w:val="28"/>
          <w:szCs w:val="28"/>
        </w:rPr>
        <w:t xml:space="preserve">state inserite all’interno del programma </w:t>
      </w:r>
      <w:proofErr w:type="spellStart"/>
      <w:r w:rsidR="00581673" w:rsidRPr="00786269">
        <w:rPr>
          <w:rFonts w:asciiTheme="minorHAnsi" w:hAnsiTheme="minorHAnsi"/>
          <w:color w:val="000000"/>
          <w:sz w:val="28"/>
          <w:szCs w:val="28"/>
        </w:rPr>
        <w:t>Qgen</w:t>
      </w:r>
      <w:proofErr w:type="spellEnd"/>
      <w:r w:rsidR="00707EB7" w:rsidRPr="00786269">
        <w:rPr>
          <w:rFonts w:asciiTheme="minorHAnsi" w:hAnsiTheme="minorHAnsi"/>
          <w:color w:val="000000"/>
          <w:sz w:val="28"/>
          <w:szCs w:val="28"/>
        </w:rPr>
        <w:t>, e poi elaborate.</w:t>
      </w:r>
    </w:p>
    <w:p w:rsidR="00707EB7" w:rsidRPr="000C4957" w:rsidRDefault="000C4957" w:rsidP="00707EB7">
      <w:pPr>
        <w:pStyle w:val="Textbody"/>
        <w:jc w:val="both"/>
        <w:rPr>
          <w:rFonts w:asciiTheme="minorHAnsi" w:hAnsiTheme="minorHAnsi"/>
          <w:color w:val="000000"/>
          <w:sz w:val="28"/>
          <w:szCs w:val="28"/>
          <w:u w:val="single"/>
        </w:rPr>
      </w:pPr>
      <w:r w:rsidRPr="000C4957">
        <w:rPr>
          <w:rFonts w:asciiTheme="minorHAnsi" w:hAnsiTheme="minorHAnsi"/>
          <w:b/>
          <w:color w:val="000000"/>
          <w:sz w:val="28"/>
          <w:szCs w:val="28"/>
          <w:u w:val="single"/>
        </w:rPr>
        <w:t>5.6</w:t>
      </w:r>
      <w:r w:rsidR="00581673" w:rsidRPr="000C4957">
        <w:rPr>
          <w:rFonts w:asciiTheme="minorHAnsi" w:hAnsiTheme="minorHAnsi"/>
          <w:b/>
          <w:color w:val="000000"/>
          <w:sz w:val="28"/>
          <w:szCs w:val="28"/>
          <w:u w:val="single"/>
        </w:rPr>
        <w:t xml:space="preserve"> </w:t>
      </w:r>
      <w:r w:rsidR="00707EB7" w:rsidRPr="000C4957">
        <w:rPr>
          <w:rFonts w:asciiTheme="minorHAnsi" w:hAnsiTheme="minorHAnsi"/>
          <w:b/>
          <w:bCs/>
          <w:color w:val="000000"/>
          <w:sz w:val="28"/>
          <w:szCs w:val="28"/>
          <w:u w:val="single"/>
        </w:rPr>
        <w:t>Elaborazione e analisi dei dati</w:t>
      </w:r>
    </w:p>
    <w:p w:rsidR="00707EB7" w:rsidRPr="00786269" w:rsidRDefault="00707EB7"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Per e</w:t>
      </w:r>
      <w:r w:rsidR="00581673" w:rsidRPr="00786269">
        <w:rPr>
          <w:rFonts w:asciiTheme="minorHAnsi" w:hAnsiTheme="minorHAnsi"/>
          <w:color w:val="000000"/>
          <w:sz w:val="28"/>
          <w:szCs w:val="28"/>
        </w:rPr>
        <w:t>laborare ed analizzare i dati abbiamo</w:t>
      </w:r>
      <w:r w:rsidRPr="00786269">
        <w:rPr>
          <w:rFonts w:asciiTheme="minorHAnsi" w:hAnsiTheme="minorHAnsi"/>
          <w:color w:val="000000"/>
          <w:sz w:val="28"/>
          <w:szCs w:val="28"/>
        </w:rPr>
        <w:t xml:space="preserve"> usato il programma </w:t>
      </w:r>
      <w:proofErr w:type="spellStart"/>
      <w:r w:rsidRPr="00786269">
        <w:rPr>
          <w:rFonts w:asciiTheme="minorHAnsi" w:hAnsiTheme="minorHAnsi"/>
          <w:color w:val="000000"/>
          <w:sz w:val="28"/>
          <w:szCs w:val="28"/>
        </w:rPr>
        <w:t>JsStat</w:t>
      </w:r>
      <w:proofErr w:type="spellEnd"/>
      <w:r w:rsidRPr="00786269">
        <w:rPr>
          <w:rFonts w:asciiTheme="minorHAnsi" w:hAnsiTheme="minorHAnsi"/>
          <w:color w:val="000000"/>
          <w:sz w:val="28"/>
          <w:szCs w:val="28"/>
        </w:rPr>
        <w:t>.</w:t>
      </w:r>
    </w:p>
    <w:p w:rsidR="00707EB7" w:rsidRPr="00786269" w:rsidRDefault="00581673"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Al fine di verificare la nostra ipotesi abbiamo</w:t>
      </w:r>
      <w:r w:rsidR="00707EB7" w:rsidRPr="00786269">
        <w:rPr>
          <w:rFonts w:asciiTheme="minorHAnsi" w:hAnsiTheme="minorHAnsi"/>
          <w:color w:val="000000"/>
          <w:sz w:val="28"/>
          <w:szCs w:val="28"/>
        </w:rPr>
        <w:t xml:space="preserve"> descritto l’andamento </w:t>
      </w:r>
      <w:r w:rsidRPr="00786269">
        <w:rPr>
          <w:rFonts w:asciiTheme="minorHAnsi" w:hAnsiTheme="minorHAnsi"/>
          <w:color w:val="000000"/>
          <w:sz w:val="28"/>
          <w:szCs w:val="28"/>
        </w:rPr>
        <w:t>delle</w:t>
      </w:r>
      <w:r w:rsidR="00707EB7" w:rsidRPr="00786269">
        <w:rPr>
          <w:rFonts w:asciiTheme="minorHAnsi" w:hAnsiTheme="minorHAnsi"/>
          <w:color w:val="000000"/>
          <w:sz w:val="28"/>
          <w:szCs w:val="28"/>
        </w:rPr>
        <w:t xml:space="preserve"> variabili tramite l’analisi </w:t>
      </w:r>
      <w:proofErr w:type="spellStart"/>
      <w:r w:rsidR="00707EB7" w:rsidRPr="00786269">
        <w:rPr>
          <w:rFonts w:asciiTheme="minorHAnsi" w:hAnsiTheme="minorHAnsi"/>
          <w:color w:val="000000"/>
          <w:sz w:val="28"/>
          <w:szCs w:val="28"/>
        </w:rPr>
        <w:t>monovariata</w:t>
      </w:r>
      <w:proofErr w:type="spellEnd"/>
      <w:r w:rsidR="00707EB7" w:rsidRPr="00786269">
        <w:rPr>
          <w:rFonts w:asciiTheme="minorHAnsi" w:hAnsiTheme="minorHAnsi"/>
          <w:color w:val="000000"/>
          <w:sz w:val="28"/>
          <w:szCs w:val="28"/>
        </w:rPr>
        <w:t>. Successivamente,</w:t>
      </w:r>
      <w:r w:rsidRPr="00786269">
        <w:rPr>
          <w:rFonts w:asciiTheme="minorHAnsi" w:hAnsiTheme="minorHAnsi"/>
          <w:color w:val="000000"/>
          <w:sz w:val="28"/>
          <w:szCs w:val="28"/>
        </w:rPr>
        <w:t xml:space="preserve"> mediante </w:t>
      </w:r>
      <w:r w:rsidR="00903324" w:rsidRPr="00786269">
        <w:rPr>
          <w:rFonts w:asciiTheme="minorHAnsi" w:hAnsiTheme="minorHAnsi"/>
          <w:color w:val="000000"/>
          <w:sz w:val="28"/>
          <w:szCs w:val="28"/>
        </w:rPr>
        <w:t>una tabella a doppia entrata</w:t>
      </w:r>
      <w:r w:rsidR="00A83A52" w:rsidRPr="00786269">
        <w:rPr>
          <w:rFonts w:asciiTheme="minorHAnsi" w:hAnsiTheme="minorHAnsi"/>
          <w:color w:val="000000"/>
          <w:sz w:val="28"/>
          <w:szCs w:val="28"/>
        </w:rPr>
        <w:t>,</w:t>
      </w:r>
      <w:r w:rsidRPr="00786269">
        <w:rPr>
          <w:rFonts w:asciiTheme="minorHAnsi" w:hAnsiTheme="minorHAnsi"/>
          <w:color w:val="000000"/>
          <w:sz w:val="28"/>
          <w:szCs w:val="28"/>
        </w:rPr>
        <w:t xml:space="preserve"> abbiamo</w:t>
      </w:r>
      <w:r w:rsidR="00707EB7" w:rsidRPr="00786269">
        <w:rPr>
          <w:rFonts w:asciiTheme="minorHAnsi" w:hAnsiTheme="minorHAnsi"/>
          <w:color w:val="000000"/>
          <w:sz w:val="28"/>
          <w:szCs w:val="28"/>
        </w:rPr>
        <w:t xml:space="preserve"> verificato l’esistenza o meno di una relazione tra i fattori presi in considerazione. </w:t>
      </w:r>
    </w:p>
    <w:p w:rsidR="00707EB7" w:rsidRPr="00786269" w:rsidRDefault="00707EB7"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Infi</w:t>
      </w:r>
      <w:r w:rsidR="00581673" w:rsidRPr="00786269">
        <w:rPr>
          <w:rFonts w:asciiTheme="minorHAnsi" w:hAnsiTheme="minorHAnsi"/>
          <w:color w:val="000000"/>
          <w:sz w:val="28"/>
          <w:szCs w:val="28"/>
        </w:rPr>
        <w:t>ne abbiamo</w:t>
      </w:r>
      <w:r w:rsidRPr="00786269">
        <w:rPr>
          <w:rFonts w:asciiTheme="minorHAnsi" w:hAnsiTheme="minorHAnsi"/>
          <w:color w:val="000000"/>
          <w:sz w:val="28"/>
          <w:szCs w:val="28"/>
        </w:rPr>
        <w:t xml:space="preserve"> analizzato</w:t>
      </w:r>
      <w:r w:rsidR="00581673" w:rsidRPr="00786269">
        <w:rPr>
          <w:rFonts w:asciiTheme="minorHAnsi" w:hAnsiTheme="minorHAnsi"/>
          <w:color w:val="000000"/>
          <w:sz w:val="28"/>
          <w:szCs w:val="28"/>
        </w:rPr>
        <w:t xml:space="preserve"> i dati raccolti e tratto le nostre</w:t>
      </w:r>
      <w:r w:rsidRPr="00786269">
        <w:rPr>
          <w:rFonts w:asciiTheme="minorHAnsi" w:hAnsiTheme="minorHAnsi"/>
          <w:color w:val="000000"/>
          <w:sz w:val="28"/>
          <w:szCs w:val="28"/>
        </w:rPr>
        <w:t xml:space="preserve"> conclusioni. </w:t>
      </w:r>
    </w:p>
    <w:p w:rsidR="00581673" w:rsidRPr="00786269" w:rsidRDefault="00581673" w:rsidP="00707EB7">
      <w:pPr>
        <w:pStyle w:val="Textbody"/>
        <w:jc w:val="both"/>
        <w:rPr>
          <w:rFonts w:asciiTheme="minorHAnsi" w:hAnsiTheme="minorHAnsi"/>
          <w:b/>
          <w:color w:val="000000"/>
          <w:sz w:val="28"/>
          <w:szCs w:val="28"/>
          <w:u w:val="single"/>
        </w:rPr>
      </w:pPr>
    </w:p>
    <w:p w:rsidR="00581673" w:rsidRDefault="00CD7C07" w:rsidP="00CD7C07">
      <w:pPr>
        <w:rPr>
          <w:b/>
          <w:color w:val="000000"/>
          <w:sz w:val="28"/>
          <w:szCs w:val="28"/>
          <w:u w:val="single"/>
        </w:rPr>
      </w:pPr>
      <w:r>
        <w:rPr>
          <w:rFonts w:ascii="Tahoma" w:hAnsi="Tahoma"/>
          <w:b/>
          <w:color w:val="000000"/>
          <w:u w:val="single"/>
        </w:rPr>
        <w:br w:type="page"/>
      </w:r>
    </w:p>
    <w:p w:rsidR="00786269" w:rsidRPr="00786269" w:rsidRDefault="0081086C" w:rsidP="0081086C">
      <w:pPr>
        <w:pStyle w:val="Titolo1"/>
        <w:ind w:left="928"/>
        <w:rPr>
          <w:rFonts w:eastAsia="SimSun"/>
          <w:kern w:val="3"/>
          <w:lang w:eastAsia="zh-CN" w:bidi="hi-IN"/>
        </w:rPr>
      </w:pPr>
      <w:r>
        <w:rPr>
          <w:rFonts w:eastAsia="SimSun"/>
          <w:kern w:val="3"/>
          <w:lang w:eastAsia="zh-CN" w:bidi="hi-IN"/>
        </w:rPr>
        <w:lastRenderedPageBreak/>
        <w:t xml:space="preserve">6. </w:t>
      </w:r>
      <w:r w:rsidR="00786269">
        <w:rPr>
          <w:rFonts w:eastAsia="SimSun"/>
          <w:kern w:val="3"/>
          <w:lang w:eastAsia="zh-CN" w:bidi="hi-IN"/>
        </w:rPr>
        <w:t>QUESTIONARIO:</w:t>
      </w:r>
    </w:p>
    <w:p w:rsidR="00581673" w:rsidRPr="00786269" w:rsidRDefault="00581673" w:rsidP="00707EB7">
      <w:pPr>
        <w:pStyle w:val="Textbody"/>
        <w:jc w:val="both"/>
        <w:rPr>
          <w:rFonts w:asciiTheme="minorHAnsi" w:hAnsiTheme="minorHAnsi"/>
          <w:b/>
          <w:color w:val="000000"/>
          <w:sz w:val="28"/>
          <w:szCs w:val="28"/>
          <w:u w:val="single"/>
        </w:rPr>
      </w:pPr>
    </w:p>
    <w:p w:rsidR="00707EB7" w:rsidRPr="00786269" w:rsidRDefault="00581673" w:rsidP="00707EB7">
      <w:pPr>
        <w:pStyle w:val="Textbody"/>
        <w:jc w:val="both"/>
        <w:rPr>
          <w:rFonts w:asciiTheme="minorHAnsi" w:hAnsiTheme="minorHAnsi"/>
          <w:color w:val="000000"/>
          <w:sz w:val="28"/>
          <w:szCs w:val="28"/>
        </w:rPr>
      </w:pPr>
      <w:r w:rsidRPr="00786269">
        <w:rPr>
          <w:rFonts w:asciiTheme="minorHAnsi" w:hAnsiTheme="minorHAnsi"/>
          <w:color w:val="000000"/>
          <w:sz w:val="28"/>
          <w:szCs w:val="28"/>
        </w:rPr>
        <w:t>Qui sotto riporteremo il questionario che è stato consegnato per la ricerca.</w:t>
      </w:r>
    </w:p>
    <w:p w:rsidR="00581673" w:rsidRDefault="00581673" w:rsidP="00707EB7">
      <w:pPr>
        <w:pStyle w:val="Textbody"/>
        <w:jc w:val="both"/>
        <w:rPr>
          <w:rFonts w:ascii="Tahoma" w:hAnsi="Tahoma"/>
          <w:color w:val="000000"/>
        </w:rPr>
      </w:pPr>
    </w:p>
    <w:p w:rsidR="00581673" w:rsidRDefault="00581673" w:rsidP="00707EB7">
      <w:pPr>
        <w:pStyle w:val="Textbody"/>
        <w:jc w:val="both"/>
        <w:rPr>
          <w:rFonts w:ascii="Tahoma" w:hAnsi="Tahoma"/>
          <w:color w:val="000000"/>
        </w:rPr>
      </w:pPr>
    </w:p>
    <w:p w:rsidR="00581673" w:rsidRDefault="00581673" w:rsidP="00581673">
      <w:pPr>
        <w:pStyle w:val="Titolo"/>
      </w:pPr>
      <w:r>
        <w:t xml:space="preserve">Questionario </w:t>
      </w:r>
    </w:p>
    <w:p w:rsidR="00581673" w:rsidRDefault="00581673" w:rsidP="00581673">
      <w:r>
        <w:t>Il questionario svolto intende verificare l’esistenza della relazione tra le amicizie virtuali e quelle reali che si creano tra i ragazzi. I dati da noi raccolti saranno inseriti all’interno di una ricerca al fine di verificare l’esistenza o meno di una possibile relazione tra i due fattori delle amicizie virtuali e reali. Il questionario è del tutto anonimo, gli unici dati richiesti saranno il sesso (maschile o femminile) e l’età.</w:t>
      </w:r>
    </w:p>
    <w:p w:rsidR="00581673" w:rsidRDefault="00581673" w:rsidP="00581673">
      <w:pPr>
        <w:pStyle w:val="Paragrafoelenco"/>
        <w:numPr>
          <w:ilvl w:val="0"/>
          <w:numId w:val="14"/>
        </w:numPr>
      </w:pPr>
      <w:r>
        <w:t>Sesso:</w:t>
      </w:r>
    </w:p>
    <w:p w:rsidR="00581673" w:rsidRDefault="00581673" w:rsidP="006E4F43">
      <w:pPr>
        <w:pStyle w:val="Paragrafoelenco"/>
        <w:numPr>
          <w:ilvl w:val="0"/>
          <w:numId w:val="26"/>
        </w:numPr>
      </w:pPr>
      <w:r>
        <w:t>MASCHILE</w:t>
      </w:r>
    </w:p>
    <w:p w:rsidR="00581673" w:rsidRDefault="00581673" w:rsidP="006E4F43">
      <w:pPr>
        <w:pStyle w:val="Paragrafoelenco"/>
        <w:numPr>
          <w:ilvl w:val="0"/>
          <w:numId w:val="26"/>
        </w:numPr>
      </w:pPr>
      <w:r>
        <w:t>FEMMINILE</w:t>
      </w:r>
    </w:p>
    <w:p w:rsidR="00581673" w:rsidRDefault="00581673" w:rsidP="00A458C4">
      <w:pPr>
        <w:pStyle w:val="Paragrafoelenco"/>
      </w:pPr>
    </w:p>
    <w:p w:rsidR="00A458C4" w:rsidRDefault="00A458C4" w:rsidP="00A4509E">
      <w:pPr>
        <w:pStyle w:val="Paragrafoelenco"/>
        <w:numPr>
          <w:ilvl w:val="0"/>
          <w:numId w:val="14"/>
        </w:numPr>
        <w:jc w:val="both"/>
      </w:pPr>
      <w:r>
        <w:t>Età:</w:t>
      </w:r>
    </w:p>
    <w:p w:rsidR="00A4509E" w:rsidRDefault="00A4509E" w:rsidP="00A4509E">
      <w:pPr>
        <w:ind w:left="360"/>
        <w:jc w:val="both"/>
      </w:pPr>
    </w:p>
    <w:p w:rsidR="00581673" w:rsidRDefault="00581673" w:rsidP="00581673">
      <w:pPr>
        <w:pStyle w:val="Paragrafoelenco"/>
        <w:numPr>
          <w:ilvl w:val="0"/>
          <w:numId w:val="14"/>
        </w:numPr>
      </w:pPr>
      <w:r>
        <w:t>Utilizzi i social network?</w:t>
      </w:r>
    </w:p>
    <w:p w:rsidR="00581673" w:rsidRDefault="00581673" w:rsidP="00581673">
      <w:pPr>
        <w:pStyle w:val="Paragrafoelenco"/>
        <w:numPr>
          <w:ilvl w:val="0"/>
          <w:numId w:val="15"/>
        </w:numPr>
      </w:pPr>
      <w:r>
        <w:t>SI</w:t>
      </w:r>
    </w:p>
    <w:p w:rsidR="00581673" w:rsidRDefault="00581673" w:rsidP="00581673">
      <w:pPr>
        <w:pStyle w:val="Paragrafoelenco"/>
        <w:numPr>
          <w:ilvl w:val="0"/>
          <w:numId w:val="15"/>
        </w:numPr>
      </w:pPr>
      <w:r>
        <w:t>NO</w:t>
      </w:r>
    </w:p>
    <w:p w:rsidR="00581673" w:rsidRDefault="00581673" w:rsidP="00581673"/>
    <w:p w:rsidR="00581673" w:rsidRDefault="00581673" w:rsidP="00581673">
      <w:pPr>
        <w:pStyle w:val="Paragrafoelenco"/>
        <w:numPr>
          <w:ilvl w:val="0"/>
          <w:numId w:val="14"/>
        </w:numPr>
      </w:pPr>
      <w:r>
        <w:t>Se si a quanti ne sei iscritto?</w:t>
      </w:r>
    </w:p>
    <w:p w:rsidR="00581673" w:rsidRDefault="00581673" w:rsidP="00581673">
      <w:pPr>
        <w:pStyle w:val="Paragrafoelenco"/>
        <w:numPr>
          <w:ilvl w:val="0"/>
          <w:numId w:val="16"/>
        </w:numPr>
      </w:pPr>
      <w:r>
        <w:t>UNO</w:t>
      </w:r>
    </w:p>
    <w:p w:rsidR="00581673" w:rsidRDefault="00581673" w:rsidP="00581673">
      <w:pPr>
        <w:pStyle w:val="Paragrafoelenco"/>
        <w:numPr>
          <w:ilvl w:val="0"/>
          <w:numId w:val="16"/>
        </w:numPr>
      </w:pPr>
      <w:r>
        <w:t>DUE</w:t>
      </w:r>
    </w:p>
    <w:p w:rsidR="00581673" w:rsidRDefault="00581673" w:rsidP="00581673">
      <w:pPr>
        <w:pStyle w:val="Paragrafoelenco"/>
        <w:numPr>
          <w:ilvl w:val="0"/>
          <w:numId w:val="16"/>
        </w:numPr>
      </w:pPr>
      <w:r>
        <w:t xml:space="preserve">PIU’ </w:t>
      </w:r>
      <w:proofErr w:type="spellStart"/>
      <w:r>
        <w:t>DI</w:t>
      </w:r>
      <w:proofErr w:type="spellEnd"/>
      <w:r>
        <w:t xml:space="preserve"> DUE</w:t>
      </w:r>
    </w:p>
    <w:p w:rsidR="00581673" w:rsidRDefault="00581673" w:rsidP="00581673"/>
    <w:p w:rsidR="00581673" w:rsidRDefault="00581673" w:rsidP="00581673">
      <w:pPr>
        <w:pStyle w:val="Paragrafoelenco"/>
        <w:numPr>
          <w:ilvl w:val="0"/>
          <w:numId w:val="14"/>
        </w:numPr>
      </w:pPr>
      <w:r>
        <w:t>Indicativamente quante amicizie hai in rete?</w:t>
      </w:r>
    </w:p>
    <w:p w:rsidR="00581673" w:rsidRDefault="00581673" w:rsidP="00581673">
      <w:pPr>
        <w:pStyle w:val="Paragrafoelenco"/>
        <w:numPr>
          <w:ilvl w:val="0"/>
          <w:numId w:val="17"/>
        </w:numPr>
      </w:pPr>
      <w:r>
        <w:t xml:space="preserve">MENO </w:t>
      </w:r>
      <w:proofErr w:type="spellStart"/>
      <w:r>
        <w:t>DI</w:t>
      </w:r>
      <w:proofErr w:type="spellEnd"/>
      <w:r>
        <w:t xml:space="preserve"> 50</w:t>
      </w:r>
    </w:p>
    <w:p w:rsidR="00581673" w:rsidRDefault="00581673" w:rsidP="00581673">
      <w:pPr>
        <w:pStyle w:val="Paragrafoelenco"/>
        <w:numPr>
          <w:ilvl w:val="0"/>
          <w:numId w:val="17"/>
        </w:numPr>
      </w:pPr>
      <w:r>
        <w:t>CIRCA 100</w:t>
      </w:r>
    </w:p>
    <w:p w:rsidR="00581673" w:rsidRDefault="00581673" w:rsidP="00581673">
      <w:pPr>
        <w:pStyle w:val="Paragrafoelenco"/>
        <w:numPr>
          <w:ilvl w:val="0"/>
          <w:numId w:val="17"/>
        </w:numPr>
      </w:pPr>
      <w:r>
        <w:t>OLTRE 150</w:t>
      </w:r>
    </w:p>
    <w:p w:rsidR="00581673" w:rsidRDefault="00581673" w:rsidP="00581673">
      <w:pPr>
        <w:pStyle w:val="Paragrafoelenco"/>
      </w:pPr>
    </w:p>
    <w:p w:rsidR="00581673" w:rsidRDefault="00581673" w:rsidP="00581673">
      <w:pPr>
        <w:pStyle w:val="Paragrafoelenco"/>
      </w:pPr>
    </w:p>
    <w:p w:rsidR="00581673" w:rsidRDefault="00581673" w:rsidP="00581673">
      <w:pPr>
        <w:pStyle w:val="Paragrafoelenco"/>
        <w:numPr>
          <w:ilvl w:val="0"/>
          <w:numId w:val="14"/>
        </w:numPr>
      </w:pPr>
      <w:r>
        <w:t>Quanti dei tuoi amici (con cui hai un vero legame di amicizia) hai conosciuto in rete?</w:t>
      </w:r>
    </w:p>
    <w:p w:rsidR="00581673" w:rsidRDefault="00581673" w:rsidP="00581673">
      <w:pPr>
        <w:pStyle w:val="Paragrafoelenco"/>
        <w:numPr>
          <w:ilvl w:val="0"/>
          <w:numId w:val="18"/>
        </w:numPr>
      </w:pPr>
      <w:r>
        <w:t>UNO</w:t>
      </w:r>
    </w:p>
    <w:p w:rsidR="00581673" w:rsidRDefault="00581673" w:rsidP="00581673">
      <w:pPr>
        <w:pStyle w:val="Paragrafoelenco"/>
        <w:numPr>
          <w:ilvl w:val="0"/>
          <w:numId w:val="18"/>
        </w:numPr>
      </w:pPr>
      <w:r>
        <w:t>DUE O TRE</w:t>
      </w:r>
    </w:p>
    <w:p w:rsidR="00581673" w:rsidRDefault="00581673" w:rsidP="00581673">
      <w:pPr>
        <w:pStyle w:val="Paragrafoelenco"/>
        <w:numPr>
          <w:ilvl w:val="0"/>
          <w:numId w:val="18"/>
        </w:numPr>
      </w:pPr>
      <w:r>
        <w:t xml:space="preserve">PIU’ </w:t>
      </w:r>
      <w:proofErr w:type="spellStart"/>
      <w:r>
        <w:t>DI</w:t>
      </w:r>
      <w:proofErr w:type="spellEnd"/>
      <w:r>
        <w:t xml:space="preserve"> TRE</w:t>
      </w:r>
    </w:p>
    <w:p w:rsidR="00581673" w:rsidRDefault="00581673" w:rsidP="00581673"/>
    <w:p w:rsidR="00581673" w:rsidRDefault="00581673" w:rsidP="00581673">
      <w:pPr>
        <w:pStyle w:val="Paragrafoelenco"/>
        <w:numPr>
          <w:ilvl w:val="0"/>
          <w:numId w:val="14"/>
        </w:numPr>
      </w:pPr>
      <w:r>
        <w:lastRenderedPageBreak/>
        <w:t>Tra tutte le amicizie possedute on-line quante sono per te da considerarsi reali?</w:t>
      </w:r>
    </w:p>
    <w:p w:rsidR="00581673" w:rsidRDefault="00581673" w:rsidP="00581673">
      <w:pPr>
        <w:pStyle w:val="Paragrafoelenco"/>
        <w:numPr>
          <w:ilvl w:val="0"/>
          <w:numId w:val="19"/>
        </w:numPr>
      </w:pPr>
      <w:r>
        <w:t>POCHISSIME (meno della metà)</w:t>
      </w:r>
    </w:p>
    <w:p w:rsidR="00581673" w:rsidRDefault="00581673" w:rsidP="00581673">
      <w:pPr>
        <w:pStyle w:val="Paragrafoelenco"/>
        <w:numPr>
          <w:ilvl w:val="0"/>
          <w:numId w:val="19"/>
        </w:numPr>
      </w:pPr>
      <w:r>
        <w:t xml:space="preserve">LA META’ </w:t>
      </w:r>
      <w:proofErr w:type="spellStart"/>
      <w:r>
        <w:t>DI</w:t>
      </w:r>
      <w:proofErr w:type="spellEnd"/>
      <w:r>
        <w:t xml:space="preserve"> QUELLE TOTALI</w:t>
      </w:r>
    </w:p>
    <w:p w:rsidR="00581673" w:rsidRDefault="00581673" w:rsidP="00581673">
      <w:pPr>
        <w:pStyle w:val="Paragrafoelenco"/>
        <w:numPr>
          <w:ilvl w:val="0"/>
          <w:numId w:val="19"/>
        </w:numPr>
      </w:pPr>
      <w:r>
        <w:t>MOLTE (più della metà)</w:t>
      </w:r>
    </w:p>
    <w:p w:rsidR="00581673" w:rsidRDefault="00581673" w:rsidP="00581673"/>
    <w:p w:rsidR="00581673" w:rsidRDefault="00581673" w:rsidP="00581673">
      <w:pPr>
        <w:pStyle w:val="Paragrafoelenco"/>
        <w:numPr>
          <w:ilvl w:val="0"/>
          <w:numId w:val="14"/>
        </w:numPr>
      </w:pPr>
      <w:r>
        <w:t>In base a quale criterio giudichi una persona tua amica(seleziona quello che ritieni più importante)?</w:t>
      </w:r>
    </w:p>
    <w:p w:rsidR="00581673" w:rsidRDefault="00581673" w:rsidP="00581673">
      <w:pPr>
        <w:pStyle w:val="Paragrafoelenco"/>
        <w:numPr>
          <w:ilvl w:val="0"/>
          <w:numId w:val="20"/>
        </w:numPr>
      </w:pPr>
      <w:r>
        <w:t>DISPONIBILITA’ NEL MOMENTO DEL BISOGNO</w:t>
      </w:r>
    </w:p>
    <w:p w:rsidR="00581673" w:rsidRDefault="00581673" w:rsidP="00581673">
      <w:pPr>
        <w:pStyle w:val="Paragrafoelenco"/>
        <w:numPr>
          <w:ilvl w:val="0"/>
          <w:numId w:val="20"/>
        </w:numPr>
      </w:pPr>
      <w:r>
        <w:t>FREQUENZA DEGLI INCONTRI</w:t>
      </w:r>
    </w:p>
    <w:p w:rsidR="00581673" w:rsidRDefault="00581673" w:rsidP="00581673">
      <w:pPr>
        <w:pStyle w:val="Paragrafoelenco"/>
        <w:numPr>
          <w:ilvl w:val="0"/>
          <w:numId w:val="20"/>
        </w:numPr>
      </w:pPr>
      <w:r w:rsidRPr="00FD79AD">
        <w:t>SIMPATIA VERSO LA PERSONA</w:t>
      </w:r>
    </w:p>
    <w:p w:rsidR="00581673" w:rsidRPr="00FD79AD" w:rsidRDefault="00581673" w:rsidP="00581673">
      <w:pPr>
        <w:pStyle w:val="Paragrafoelenco"/>
        <w:numPr>
          <w:ilvl w:val="0"/>
          <w:numId w:val="20"/>
        </w:numPr>
      </w:pPr>
      <w:r>
        <w:t>ALTRO</w:t>
      </w:r>
    </w:p>
    <w:p w:rsidR="00581673" w:rsidRPr="00FD79AD" w:rsidRDefault="00581673" w:rsidP="00581673">
      <w:pPr>
        <w:pStyle w:val="Paragrafoelenco"/>
      </w:pPr>
    </w:p>
    <w:p w:rsidR="00581673" w:rsidRDefault="00581673" w:rsidP="00581673">
      <w:pPr>
        <w:pStyle w:val="Paragrafoelenco"/>
        <w:numPr>
          <w:ilvl w:val="0"/>
          <w:numId w:val="14"/>
        </w:numPr>
      </w:pPr>
      <w:r>
        <w:t>Quante sono le persone che consideri amiche?</w:t>
      </w:r>
    </w:p>
    <w:p w:rsidR="00581673" w:rsidRDefault="00581673" w:rsidP="00581673">
      <w:pPr>
        <w:pStyle w:val="Paragrafoelenco"/>
        <w:numPr>
          <w:ilvl w:val="0"/>
          <w:numId w:val="22"/>
        </w:numPr>
      </w:pPr>
      <w:r>
        <w:t>MASSIMO UNA DECINA</w:t>
      </w:r>
    </w:p>
    <w:p w:rsidR="00581673" w:rsidRDefault="00581673" w:rsidP="00581673">
      <w:pPr>
        <w:pStyle w:val="Paragrafoelenco"/>
        <w:numPr>
          <w:ilvl w:val="0"/>
          <w:numId w:val="21"/>
        </w:numPr>
      </w:pPr>
      <w:r>
        <w:t>CIRCA UNA VENTINA</w:t>
      </w:r>
    </w:p>
    <w:p w:rsidR="00581673" w:rsidRDefault="00581673" w:rsidP="00581673">
      <w:pPr>
        <w:pStyle w:val="Paragrafoelenco"/>
        <w:numPr>
          <w:ilvl w:val="0"/>
          <w:numId w:val="21"/>
        </w:numPr>
      </w:pPr>
      <w:r>
        <w:t xml:space="preserve">PIU’ </w:t>
      </w:r>
      <w:proofErr w:type="spellStart"/>
      <w:r>
        <w:t>DI</w:t>
      </w:r>
      <w:proofErr w:type="spellEnd"/>
      <w:r>
        <w:t xml:space="preserve"> 20</w:t>
      </w:r>
    </w:p>
    <w:p w:rsidR="00581673" w:rsidRDefault="00581673" w:rsidP="00581673"/>
    <w:p w:rsidR="00581673" w:rsidRDefault="00581673" w:rsidP="00581673">
      <w:pPr>
        <w:pStyle w:val="Paragrafoelenco"/>
        <w:numPr>
          <w:ilvl w:val="0"/>
          <w:numId w:val="14"/>
        </w:numPr>
      </w:pPr>
      <w:r>
        <w:t>Quante volte ti incontri con i tuoi amici?</w:t>
      </w:r>
    </w:p>
    <w:p w:rsidR="00581673" w:rsidRDefault="00581673" w:rsidP="00581673">
      <w:pPr>
        <w:pStyle w:val="Paragrafoelenco"/>
        <w:numPr>
          <w:ilvl w:val="0"/>
          <w:numId w:val="23"/>
        </w:numPr>
      </w:pPr>
      <w:r>
        <w:t xml:space="preserve">PIU’ </w:t>
      </w:r>
      <w:proofErr w:type="spellStart"/>
      <w:r>
        <w:t>DI</w:t>
      </w:r>
      <w:proofErr w:type="spellEnd"/>
      <w:r>
        <w:t xml:space="preserve"> UNA VOLTA A SETTIMANA</w:t>
      </w:r>
    </w:p>
    <w:p w:rsidR="00581673" w:rsidRDefault="00581673" w:rsidP="00581673">
      <w:pPr>
        <w:pStyle w:val="Paragrafoelenco"/>
        <w:numPr>
          <w:ilvl w:val="0"/>
          <w:numId w:val="23"/>
        </w:numPr>
      </w:pPr>
      <w:r>
        <w:t>UNA VOLTA A SETTIMANA</w:t>
      </w:r>
    </w:p>
    <w:p w:rsidR="00581673" w:rsidRDefault="00581673" w:rsidP="00581673">
      <w:pPr>
        <w:pStyle w:val="Paragrafoelenco"/>
        <w:numPr>
          <w:ilvl w:val="0"/>
          <w:numId w:val="23"/>
        </w:numPr>
      </w:pPr>
      <w:r>
        <w:t>UNA VOLTA AL MESE</w:t>
      </w:r>
    </w:p>
    <w:p w:rsidR="00581673" w:rsidRDefault="00581673" w:rsidP="00581673"/>
    <w:p w:rsidR="00581673" w:rsidRDefault="00581673" w:rsidP="00581673">
      <w:pPr>
        <w:pStyle w:val="Paragrafoelenco"/>
        <w:numPr>
          <w:ilvl w:val="0"/>
          <w:numId w:val="14"/>
        </w:numPr>
      </w:pPr>
      <w:r>
        <w:t>Un amico per te è (scegli una delle opzioni):</w:t>
      </w:r>
    </w:p>
    <w:p w:rsidR="00581673" w:rsidRDefault="00581673" w:rsidP="00581673">
      <w:pPr>
        <w:pStyle w:val="Paragrafoelenco"/>
        <w:numPr>
          <w:ilvl w:val="0"/>
          <w:numId w:val="24"/>
        </w:numPr>
      </w:pPr>
      <w:r>
        <w:t>UNA PERSONA APPARTENENTE AL TUO GRUPPO</w:t>
      </w:r>
    </w:p>
    <w:p w:rsidR="00581673" w:rsidRDefault="00581673" w:rsidP="00581673">
      <w:pPr>
        <w:pStyle w:val="Paragrafoelenco"/>
        <w:numPr>
          <w:ilvl w:val="0"/>
          <w:numId w:val="24"/>
        </w:numPr>
      </w:pPr>
      <w:r>
        <w:t xml:space="preserve">UNA DELLE POCHISSIME PERSONE </w:t>
      </w:r>
      <w:proofErr w:type="spellStart"/>
      <w:r>
        <w:t>DI</w:t>
      </w:r>
      <w:proofErr w:type="spellEnd"/>
      <w:r>
        <w:t xml:space="preserve"> CUI </w:t>
      </w:r>
      <w:proofErr w:type="spellStart"/>
      <w:r>
        <w:t>CI</w:t>
      </w:r>
      <w:proofErr w:type="spellEnd"/>
      <w:r>
        <w:t xml:space="preserve"> SI PUO’ FIDARE</w:t>
      </w:r>
    </w:p>
    <w:p w:rsidR="00581673" w:rsidRDefault="00581673" w:rsidP="00581673">
      <w:pPr>
        <w:pStyle w:val="Paragrafoelenco"/>
        <w:numPr>
          <w:ilvl w:val="0"/>
          <w:numId w:val="24"/>
        </w:numPr>
      </w:pPr>
      <w:r>
        <w:t>CHIUNQUE SIA SIMPATICO E CON IL QUALE TI TROVI BENE</w:t>
      </w:r>
    </w:p>
    <w:p w:rsidR="00581673" w:rsidRDefault="00581673" w:rsidP="00581673">
      <w:pPr>
        <w:pStyle w:val="Paragrafoelenco"/>
        <w:numPr>
          <w:ilvl w:val="0"/>
          <w:numId w:val="24"/>
        </w:numPr>
      </w:pPr>
      <w:r>
        <w:t>ALTRO</w:t>
      </w:r>
    </w:p>
    <w:p w:rsidR="00581673" w:rsidRDefault="00581673" w:rsidP="00581673"/>
    <w:p w:rsidR="00581673" w:rsidRDefault="00581673" w:rsidP="00581673">
      <w:pPr>
        <w:pStyle w:val="Paragrafoelenco"/>
        <w:numPr>
          <w:ilvl w:val="0"/>
          <w:numId w:val="14"/>
        </w:numPr>
      </w:pPr>
      <w:r>
        <w:t>La maggior parte delle persone che consideri amiche dove le hai conosciute?</w:t>
      </w:r>
    </w:p>
    <w:p w:rsidR="00581673" w:rsidRDefault="00581673" w:rsidP="00581673">
      <w:pPr>
        <w:pStyle w:val="Paragrafoelenco"/>
        <w:numPr>
          <w:ilvl w:val="0"/>
          <w:numId w:val="25"/>
        </w:numPr>
      </w:pPr>
      <w:r>
        <w:t>SU INTERNET</w:t>
      </w:r>
    </w:p>
    <w:p w:rsidR="00581673" w:rsidRDefault="00581673" w:rsidP="00581673">
      <w:pPr>
        <w:pStyle w:val="Paragrafoelenco"/>
        <w:numPr>
          <w:ilvl w:val="0"/>
          <w:numId w:val="25"/>
        </w:numPr>
      </w:pPr>
      <w:r>
        <w:t>A SCUOLA</w:t>
      </w:r>
    </w:p>
    <w:p w:rsidR="00581673" w:rsidRDefault="00581673" w:rsidP="00581673">
      <w:pPr>
        <w:pStyle w:val="Paragrafoelenco"/>
        <w:numPr>
          <w:ilvl w:val="0"/>
          <w:numId w:val="25"/>
        </w:numPr>
      </w:pPr>
      <w:r>
        <w:t>IN CONTESTI EXTRASCOLASTICI</w:t>
      </w:r>
    </w:p>
    <w:p w:rsidR="00581673" w:rsidRDefault="00581673" w:rsidP="00581673">
      <w:pPr>
        <w:pStyle w:val="Paragrafoelenco"/>
        <w:numPr>
          <w:ilvl w:val="0"/>
          <w:numId w:val="25"/>
        </w:numPr>
      </w:pPr>
      <w:r>
        <w:t>ALTRO</w:t>
      </w:r>
    </w:p>
    <w:p w:rsidR="00581673" w:rsidRDefault="00581673" w:rsidP="00581673"/>
    <w:p w:rsidR="00581673" w:rsidRPr="00F116DE" w:rsidRDefault="00581673" w:rsidP="00707EB7">
      <w:pPr>
        <w:pStyle w:val="Textbody"/>
        <w:jc w:val="both"/>
        <w:rPr>
          <w:rFonts w:ascii="Tahoma" w:hAnsi="Tahoma"/>
          <w:color w:val="000000"/>
        </w:rPr>
      </w:pPr>
    </w:p>
    <w:p w:rsidR="00AA47DD" w:rsidRDefault="00903324" w:rsidP="00AA47DD">
      <w:pPr>
        <w:jc w:val="right"/>
      </w:pPr>
      <w:r>
        <w:t>Ringraziamo tutti i ragazzi per la disponibilità e la pazienza.</w:t>
      </w:r>
    </w:p>
    <w:p w:rsidR="00AA47DD" w:rsidRDefault="00AA47DD" w:rsidP="00AA47DD">
      <w:pPr>
        <w:jc w:val="right"/>
      </w:pPr>
    </w:p>
    <w:p w:rsidR="00AA47DD" w:rsidRDefault="00CD7C07">
      <w:r>
        <w:br w:type="page"/>
      </w:r>
    </w:p>
    <w:p w:rsidR="00786269" w:rsidRDefault="0081086C" w:rsidP="0081086C">
      <w:pPr>
        <w:pStyle w:val="Titolo1"/>
        <w:ind w:left="928"/>
      </w:pPr>
      <w:r>
        <w:lastRenderedPageBreak/>
        <w:t xml:space="preserve">7. </w:t>
      </w:r>
      <w:r w:rsidR="00786269">
        <w:t>ANALISI DEI DATI:</w:t>
      </w:r>
    </w:p>
    <w:p w:rsidR="00786269" w:rsidRPr="00786269" w:rsidRDefault="00786269" w:rsidP="00786269"/>
    <w:p w:rsidR="00900E14" w:rsidRPr="00786269" w:rsidRDefault="00C17897" w:rsidP="00900E14">
      <w:pPr>
        <w:rPr>
          <w:rFonts w:cs="Tahoma"/>
          <w:b/>
          <w:sz w:val="28"/>
          <w:szCs w:val="28"/>
          <w:u w:val="single"/>
        </w:rPr>
      </w:pPr>
      <w:r w:rsidRPr="00786269">
        <w:rPr>
          <w:rFonts w:cs="Tahoma"/>
          <w:b/>
          <w:sz w:val="28"/>
          <w:szCs w:val="28"/>
          <w:u w:val="single"/>
        </w:rPr>
        <w:t xml:space="preserve">Analisi </w:t>
      </w:r>
      <w:proofErr w:type="spellStart"/>
      <w:r w:rsidRPr="00786269">
        <w:rPr>
          <w:rFonts w:cs="Tahoma"/>
          <w:b/>
          <w:sz w:val="28"/>
          <w:szCs w:val="28"/>
          <w:u w:val="single"/>
        </w:rPr>
        <w:t>monovariata</w:t>
      </w:r>
      <w:proofErr w:type="spellEnd"/>
    </w:p>
    <w:p w:rsidR="00900E14" w:rsidRPr="00FE5576" w:rsidRDefault="00900E14"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Variabile 1: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9"/>
        <w:gridCol w:w="715"/>
        <w:gridCol w:w="790"/>
        <w:gridCol w:w="715"/>
        <w:gridCol w:w="790"/>
        <w:gridCol w:w="1815"/>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Maschile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065530" cy="93345"/>
                  <wp:effectExtent l="19050" t="0" r="1270" b="0"/>
                  <wp:docPr id="5" name="Immagine 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barra.gif"/>
                          <pic:cNvPicPr>
                            <a:picLocks noChangeAspect="1" noChangeArrowheads="1"/>
                          </pic:cNvPicPr>
                        </pic:nvPicPr>
                        <pic:blipFill>
                          <a:blip r:embed="rId13" cstate="print"/>
                          <a:srcRect/>
                          <a:stretch>
                            <a:fillRect/>
                          </a:stretch>
                        </pic:blipFill>
                        <pic:spPr bwMode="auto">
                          <a:xfrm>
                            <a:off x="0" y="0"/>
                            <a:ext cx="106553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Femminile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842645" cy="93345"/>
                  <wp:effectExtent l="19050" t="0" r="0" b="0"/>
                  <wp:docPr id="6" name="Immagine 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barra.gif"/>
                          <pic:cNvPicPr>
                            <a:picLocks noChangeAspect="1" noChangeArrowheads="1"/>
                          </pic:cNvPicPr>
                        </pic:nvPicPr>
                        <pic:blipFill>
                          <a:blip r:embed="rId13" cstate="print"/>
                          <a:srcRect/>
                          <a:stretch>
                            <a:fillRect/>
                          </a:stretch>
                        </pic:blipFill>
                        <pic:spPr bwMode="auto">
                          <a:xfrm>
                            <a:off x="0" y="0"/>
                            <a:ext cx="842645" cy="93345"/>
                          </a:xfrm>
                          <a:prstGeom prst="rect">
                            <a:avLst/>
                          </a:prstGeom>
                          <a:noFill/>
                          <a:ln w="9525">
                            <a:noFill/>
                            <a:miter lim="800000"/>
                            <a:headEnd/>
                            <a:tailEnd/>
                          </a:ln>
                        </pic:spPr>
                      </pic:pic>
                    </a:graphicData>
                  </a:graphic>
                </wp:inline>
              </w:drawing>
            </w:r>
          </w:p>
        </w:tc>
      </w:tr>
    </w:tbl>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 xml:space="preserve">Numero di </w:t>
      </w:r>
      <w:proofErr w:type="spellStart"/>
      <w:r w:rsidRPr="00900E14">
        <w:rPr>
          <w:rFonts w:ascii="Tahoma" w:eastAsia="Times New Roman" w:hAnsi="Tahoma" w:cs="Tahoma"/>
          <w:color w:val="000000"/>
          <w:sz w:val="24"/>
          <w:szCs w:val="24"/>
          <w:lang w:eastAsia="it-IT"/>
        </w:rPr>
        <w:t>casi=</w:t>
      </w:r>
      <w:proofErr w:type="spellEnd"/>
      <w:r w:rsidRPr="00900E14">
        <w:rPr>
          <w:rFonts w:ascii="Tahoma" w:eastAsia="Times New Roman" w:hAnsi="Tahoma" w:cs="Tahoma"/>
          <w:color w:val="000000"/>
          <w:sz w:val="24"/>
          <w:szCs w:val="24"/>
          <w:lang w:eastAsia="it-IT"/>
        </w:rPr>
        <w:t xml:space="preserve"> 50</w:t>
      </w:r>
    </w:p>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Indici di tend</w:t>
      </w:r>
      <w:r>
        <w:rPr>
          <w:rFonts w:ascii="Tahoma" w:eastAsia="Times New Roman" w:hAnsi="Tahoma" w:cs="Tahoma"/>
          <w:color w:val="000000"/>
          <w:sz w:val="24"/>
          <w:szCs w:val="24"/>
          <w:lang w:eastAsia="it-IT"/>
        </w:rPr>
        <w:t xml:space="preserve">enza centrale per la variabile </w:t>
      </w:r>
      <w:r w:rsidRPr="00900E14">
        <w:rPr>
          <w:rFonts w:ascii="Tahoma" w:eastAsia="Times New Roman" w:hAnsi="Tahoma" w:cs="Tahoma"/>
          <w:color w:val="000000"/>
          <w:sz w:val="24"/>
          <w:szCs w:val="24"/>
          <w:lang w:eastAsia="it-IT"/>
        </w:rPr>
        <w:t>1:</w:t>
      </w:r>
    </w:p>
    <w:p w:rsidR="00900E14" w:rsidRPr="00900E14" w:rsidRDefault="00900E14" w:rsidP="00900E14">
      <w:pPr>
        <w:numPr>
          <w:ilvl w:val="0"/>
          <w:numId w:val="2"/>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Moda (categoria con la frequenza più alta) = 1</w:t>
      </w:r>
    </w:p>
    <w:p w:rsidR="00900E14" w:rsidRPr="00900E14" w:rsidRDefault="00900E14" w:rsidP="00900E14">
      <w:pPr>
        <w:numPr>
          <w:ilvl w:val="0"/>
          <w:numId w:val="2"/>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Mediana (punto che divide a metà la distribuzione ordinata) = 1</w:t>
      </w:r>
    </w:p>
    <w:p w:rsidR="00900E14" w:rsidRDefault="00900E14" w:rsidP="00900E14">
      <w:pPr>
        <w:numPr>
          <w:ilvl w:val="0"/>
          <w:numId w:val="2"/>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 </w:t>
      </w:r>
      <w:r w:rsidRPr="00900E14">
        <w:rPr>
          <w:rFonts w:ascii="Tahoma" w:eastAsia="Times New Roman" w:hAnsi="Tahoma" w:cs="Tahoma"/>
          <w:noProof/>
          <w:color w:val="000000"/>
          <w:sz w:val="24"/>
          <w:szCs w:val="24"/>
          <w:lang w:eastAsia="it-IT"/>
        </w:rPr>
        <w:drawing>
          <wp:inline distT="0" distB="0" distL="0" distR="0">
            <wp:extent cx="532765" cy="446405"/>
            <wp:effectExtent l="19050" t="0" r="635" b="0"/>
            <wp:docPr id="7" name="Immagine 3"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900E14">
        <w:rPr>
          <w:rFonts w:ascii="Tahoma" w:eastAsia="Times New Roman" w:hAnsi="Tahoma" w:cs="Tahoma"/>
          <w:color w:val="000000"/>
          <w:sz w:val="24"/>
          <w:szCs w:val="24"/>
          <w:lang w:eastAsia="it-IT"/>
        </w:rPr>
        <w:t> = 1.44</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1:</w:t>
      </w:r>
    </w:p>
    <w:p w:rsidR="00D77C66" w:rsidRPr="00D77C66" w:rsidRDefault="00D77C66" w:rsidP="006E4F43">
      <w:pPr>
        <w:numPr>
          <w:ilvl w:val="0"/>
          <w:numId w:val="27"/>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1</w:t>
      </w:r>
    </w:p>
    <w:p w:rsidR="00D77C66" w:rsidRPr="00D77C66" w:rsidRDefault="00D77C66" w:rsidP="006E4F43">
      <w:pPr>
        <w:numPr>
          <w:ilvl w:val="0"/>
          <w:numId w:val="27"/>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27"/>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4" name="Immagine 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0.5</w:t>
      </w:r>
    </w:p>
    <w:p w:rsidR="00C17897" w:rsidRDefault="00C17897" w:rsidP="0026104D">
      <w:pPr>
        <w:spacing w:before="100" w:beforeAutospacing="1" w:after="100" w:afterAutospacing="1" w:line="240" w:lineRule="auto"/>
        <w:jc w:val="both"/>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I ragazzi e le ragazze sono più o meno gli stessi.</w:t>
      </w:r>
    </w:p>
    <w:p w:rsidR="00C17897" w:rsidRPr="00900E14" w:rsidRDefault="00C17897" w:rsidP="00C17897">
      <w:pPr>
        <w:spacing w:before="100" w:beforeAutospacing="1" w:after="100" w:afterAutospacing="1" w:line="240" w:lineRule="auto"/>
        <w:ind w:left="720"/>
        <w:jc w:val="both"/>
        <w:rPr>
          <w:rFonts w:ascii="Tahoma" w:eastAsia="Times New Roman" w:hAnsi="Tahoma" w:cs="Tahoma"/>
          <w:color w:val="000000"/>
          <w:sz w:val="24"/>
          <w:szCs w:val="24"/>
          <w:lang w:eastAsia="it-IT"/>
        </w:rPr>
      </w:pPr>
    </w:p>
    <w:p w:rsidR="00900E14" w:rsidRPr="00FE5576" w:rsidRDefault="00900E14"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Variabile 2: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1756"/>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029335" cy="93345"/>
                  <wp:effectExtent l="19050" t="0" r="0" b="0"/>
                  <wp:docPr id="8" name="Immagine 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200/barra.gif"/>
                          <pic:cNvPicPr>
                            <a:picLocks noChangeAspect="1" noChangeArrowheads="1"/>
                          </pic:cNvPicPr>
                        </pic:nvPicPr>
                        <pic:blipFill>
                          <a:blip r:embed="rId13" cstate="print"/>
                          <a:srcRect/>
                          <a:stretch>
                            <a:fillRect/>
                          </a:stretch>
                        </pic:blipFill>
                        <pic:spPr bwMode="auto">
                          <a:xfrm>
                            <a:off x="0" y="0"/>
                            <a:ext cx="102933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61010" cy="93345"/>
                  <wp:effectExtent l="19050" t="0" r="0" b="0"/>
                  <wp:docPr id="10" name="Immagine 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200/barra.gif"/>
                          <pic:cNvPicPr>
                            <a:picLocks noChangeAspect="1" noChangeArrowheads="1"/>
                          </pic:cNvPicPr>
                        </pic:nvPicPr>
                        <pic:blipFill>
                          <a:blip r:embed="rId13" cstate="print"/>
                          <a:srcRect/>
                          <a:stretch>
                            <a:fillRect/>
                          </a:stretch>
                        </pic:blipFill>
                        <pic:spPr bwMode="auto">
                          <a:xfrm>
                            <a:off x="0" y="0"/>
                            <a:ext cx="46101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45440" cy="93345"/>
                  <wp:effectExtent l="19050" t="0" r="0" b="0"/>
                  <wp:docPr id="12" name="Immagine 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barra.gif"/>
                          <pic:cNvPicPr>
                            <a:picLocks noChangeAspect="1" noChangeArrowheads="1"/>
                          </pic:cNvPicPr>
                        </pic:nvPicPr>
                        <pic:blipFill>
                          <a:blip r:embed="rId13" cstate="print"/>
                          <a:srcRect/>
                          <a:stretch>
                            <a:fillRect/>
                          </a:stretch>
                        </pic:blipFill>
                        <pic:spPr bwMode="auto">
                          <a:xfrm>
                            <a:off x="0" y="0"/>
                            <a:ext cx="3454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6195" cy="93345"/>
                  <wp:effectExtent l="19050" t="0" r="1905" b="0"/>
                  <wp:docPr id="13" name="Immagine 1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200/barra.gif"/>
                          <pic:cNvPicPr>
                            <a:picLocks noChangeAspect="1" noChangeArrowheads="1"/>
                          </pic:cNvPicPr>
                        </pic:nvPicPr>
                        <pic:blipFill>
                          <a:blip r:embed="rId13" cstate="print"/>
                          <a:srcRect/>
                          <a:stretch>
                            <a:fillRect/>
                          </a:stretch>
                        </pic:blipFill>
                        <pic:spPr bwMode="auto">
                          <a:xfrm>
                            <a:off x="0" y="0"/>
                            <a:ext cx="3619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6195" cy="93345"/>
                  <wp:effectExtent l="19050" t="0" r="1905" b="0"/>
                  <wp:docPr id="14" name="Immagine 1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200/barra.gif"/>
                          <pic:cNvPicPr>
                            <a:picLocks noChangeAspect="1" noChangeArrowheads="1"/>
                          </pic:cNvPicPr>
                        </pic:nvPicPr>
                        <pic:blipFill>
                          <a:blip r:embed="rId13" cstate="print"/>
                          <a:srcRect/>
                          <a:stretch>
                            <a:fillRect/>
                          </a:stretch>
                        </pic:blipFill>
                        <pic:spPr bwMode="auto">
                          <a:xfrm>
                            <a:off x="0" y="0"/>
                            <a:ext cx="36195" cy="93345"/>
                          </a:xfrm>
                          <a:prstGeom prst="rect">
                            <a:avLst/>
                          </a:prstGeom>
                          <a:noFill/>
                          <a:ln w="9525">
                            <a:noFill/>
                            <a:miter lim="800000"/>
                            <a:headEnd/>
                            <a:tailEnd/>
                          </a:ln>
                        </pic:spPr>
                      </pic:pic>
                    </a:graphicData>
                  </a:graphic>
                </wp:inline>
              </w:drawing>
            </w:r>
          </w:p>
        </w:tc>
      </w:tr>
    </w:tbl>
    <w:p w:rsid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 xml:space="preserve">Numero di </w:t>
      </w:r>
      <w:proofErr w:type="spellStart"/>
      <w:r w:rsidRPr="00900E14">
        <w:rPr>
          <w:rFonts w:ascii="Tahoma" w:eastAsia="Times New Roman" w:hAnsi="Tahoma" w:cs="Tahoma"/>
          <w:color w:val="000000"/>
          <w:sz w:val="24"/>
          <w:szCs w:val="24"/>
          <w:lang w:eastAsia="it-IT"/>
        </w:rPr>
        <w:t>casi=</w:t>
      </w:r>
      <w:proofErr w:type="spellEnd"/>
      <w:r w:rsidRPr="00900E14">
        <w:rPr>
          <w:rFonts w:ascii="Tahoma" w:eastAsia="Times New Roman" w:hAnsi="Tahoma" w:cs="Tahoma"/>
          <w:color w:val="000000"/>
          <w:sz w:val="24"/>
          <w:szCs w:val="24"/>
          <w:lang w:eastAsia="it-IT"/>
        </w:rPr>
        <w:t xml:space="preserve"> 50</w:t>
      </w:r>
    </w:p>
    <w:p w:rsidR="00A12C37" w:rsidRPr="00900E14" w:rsidRDefault="00A12C37" w:rsidP="00900E14">
      <w:pPr>
        <w:spacing w:before="100" w:beforeAutospacing="1" w:after="100" w:afterAutospacing="1" w:line="240" w:lineRule="auto"/>
        <w:rPr>
          <w:rFonts w:ascii="Tahoma" w:eastAsia="Times New Roman" w:hAnsi="Tahoma" w:cs="Tahoma"/>
          <w:color w:val="000000"/>
          <w:sz w:val="24"/>
          <w:szCs w:val="24"/>
          <w:lang w:eastAsia="it-IT"/>
        </w:rPr>
      </w:pPr>
    </w:p>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lastRenderedPageBreak/>
        <w:t>Indici di tend</w:t>
      </w:r>
      <w:r w:rsidR="00A12C37">
        <w:rPr>
          <w:rFonts w:ascii="Tahoma" w:eastAsia="Times New Roman" w:hAnsi="Tahoma" w:cs="Tahoma"/>
          <w:color w:val="000000"/>
          <w:sz w:val="24"/>
          <w:szCs w:val="24"/>
          <w:lang w:eastAsia="it-IT"/>
        </w:rPr>
        <w:t xml:space="preserve">enza centrale per la variabile </w:t>
      </w:r>
      <w:r w:rsidRPr="00900E14">
        <w:rPr>
          <w:rFonts w:ascii="Tahoma" w:eastAsia="Times New Roman" w:hAnsi="Tahoma" w:cs="Tahoma"/>
          <w:color w:val="000000"/>
          <w:sz w:val="24"/>
          <w:szCs w:val="24"/>
          <w:lang w:eastAsia="it-IT"/>
        </w:rPr>
        <w:t>2:</w:t>
      </w:r>
    </w:p>
    <w:p w:rsidR="00900E14" w:rsidRPr="00900E14" w:rsidRDefault="00900E14" w:rsidP="00900E14">
      <w:pPr>
        <w:numPr>
          <w:ilvl w:val="0"/>
          <w:numId w:val="3"/>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Moda (categoria con la frequenza più alta) = 18</w:t>
      </w:r>
    </w:p>
    <w:p w:rsidR="00900E14" w:rsidRPr="00900E14" w:rsidRDefault="00900E14" w:rsidP="00900E14">
      <w:pPr>
        <w:numPr>
          <w:ilvl w:val="0"/>
          <w:numId w:val="3"/>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Mediana (punto che divide a metà la distribuzione ordinata) = 18</w:t>
      </w:r>
    </w:p>
    <w:p w:rsidR="00900E14" w:rsidRDefault="00900E14" w:rsidP="00900E14">
      <w:pPr>
        <w:numPr>
          <w:ilvl w:val="0"/>
          <w:numId w:val="3"/>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 </w:t>
      </w:r>
      <w:r w:rsidRPr="00900E14">
        <w:rPr>
          <w:rFonts w:ascii="Tahoma" w:eastAsia="Times New Roman" w:hAnsi="Tahoma" w:cs="Tahoma"/>
          <w:noProof/>
          <w:color w:val="000000"/>
          <w:sz w:val="24"/>
          <w:szCs w:val="24"/>
          <w:lang w:eastAsia="it-IT"/>
        </w:rPr>
        <w:drawing>
          <wp:inline distT="0" distB="0" distL="0" distR="0">
            <wp:extent cx="532765" cy="446405"/>
            <wp:effectExtent l="19050" t="0" r="635" b="0"/>
            <wp:docPr id="15" name="Immagine 12"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900E14">
        <w:rPr>
          <w:rFonts w:ascii="Tahoma" w:eastAsia="Times New Roman" w:hAnsi="Tahoma" w:cs="Tahoma"/>
          <w:color w:val="000000"/>
          <w:sz w:val="24"/>
          <w:szCs w:val="24"/>
          <w:lang w:eastAsia="it-IT"/>
        </w:rPr>
        <w:t> = 18.74</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2:</w:t>
      </w:r>
    </w:p>
    <w:p w:rsidR="00D77C66" w:rsidRPr="00D77C66" w:rsidRDefault="00D77C66" w:rsidP="006E4F43">
      <w:pPr>
        <w:numPr>
          <w:ilvl w:val="0"/>
          <w:numId w:val="2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4</w:t>
      </w:r>
    </w:p>
    <w:p w:rsidR="00D77C66" w:rsidRPr="00D77C66" w:rsidRDefault="00D77C66" w:rsidP="006E4F43">
      <w:pPr>
        <w:numPr>
          <w:ilvl w:val="0"/>
          <w:numId w:val="2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2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9" name="Immagine 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0.96</w:t>
      </w:r>
    </w:p>
    <w:p w:rsidR="00900E14" w:rsidRDefault="00C17897" w:rsidP="00900E14">
      <w:pPr>
        <w:rPr>
          <w:rFonts w:ascii="Tahoma" w:hAnsi="Tahoma" w:cs="Tahoma"/>
          <w:sz w:val="24"/>
          <w:szCs w:val="24"/>
        </w:rPr>
      </w:pPr>
      <w:r>
        <w:rPr>
          <w:rFonts w:ascii="Tahoma" w:hAnsi="Tahoma" w:cs="Tahoma"/>
          <w:sz w:val="24"/>
          <w:szCs w:val="24"/>
        </w:rPr>
        <w:t>La maggior parte dei soggetti ha 18 anni e la percentuale di ragazzi di età maggiore va diminuendo man mano che l’età aumenta.</w:t>
      </w:r>
    </w:p>
    <w:p w:rsidR="00A124AF" w:rsidRPr="00C17897" w:rsidRDefault="00A124AF" w:rsidP="00900E14">
      <w:pPr>
        <w:rPr>
          <w:rFonts w:ascii="Tahoma" w:hAnsi="Tahoma" w:cs="Tahoma"/>
          <w:sz w:val="24"/>
          <w:szCs w:val="24"/>
        </w:rPr>
      </w:pPr>
    </w:p>
    <w:p w:rsidR="00900E14" w:rsidRPr="00FE5576" w:rsidRDefault="00900E14"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Variabile 3: Utilizzi i social network?</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790"/>
        <w:gridCol w:w="715"/>
        <w:gridCol w:w="790"/>
        <w:gridCol w:w="2958"/>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792605" cy="93345"/>
                  <wp:effectExtent l="19050" t="0" r="0" b="0"/>
                  <wp:docPr id="16" name="Immagine 19"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barra.gif"/>
                          <pic:cNvPicPr>
                            <a:picLocks noChangeAspect="1" noChangeArrowheads="1"/>
                          </pic:cNvPicPr>
                        </pic:nvPicPr>
                        <pic:blipFill>
                          <a:blip r:embed="rId13" cstate="print"/>
                          <a:srcRect/>
                          <a:stretch>
                            <a:fillRect/>
                          </a:stretch>
                        </pic:blipFill>
                        <pic:spPr bwMode="auto">
                          <a:xfrm>
                            <a:off x="0" y="0"/>
                            <a:ext cx="179260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935" cy="93345"/>
                  <wp:effectExtent l="19050" t="0" r="0" b="0"/>
                  <wp:docPr id="17" name="Immagine 20"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200/barra.gif"/>
                          <pic:cNvPicPr>
                            <a:picLocks noChangeAspect="1" noChangeArrowheads="1"/>
                          </pic:cNvPicPr>
                        </pic:nvPicPr>
                        <pic:blipFill>
                          <a:blip r:embed="rId13" cstate="print"/>
                          <a:srcRect/>
                          <a:stretch>
                            <a:fillRect/>
                          </a:stretch>
                        </pic:blipFill>
                        <pic:spPr bwMode="auto">
                          <a:xfrm>
                            <a:off x="0" y="0"/>
                            <a:ext cx="114935" cy="93345"/>
                          </a:xfrm>
                          <a:prstGeom prst="rect">
                            <a:avLst/>
                          </a:prstGeom>
                          <a:noFill/>
                          <a:ln w="9525">
                            <a:noFill/>
                            <a:miter lim="800000"/>
                            <a:headEnd/>
                            <a:tailEnd/>
                          </a:ln>
                        </pic:spPr>
                      </pic:pic>
                    </a:graphicData>
                  </a:graphic>
                </wp:inline>
              </w:drawing>
            </w:r>
          </w:p>
        </w:tc>
      </w:tr>
    </w:tbl>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 xml:space="preserve">Numero di </w:t>
      </w:r>
      <w:proofErr w:type="spellStart"/>
      <w:r w:rsidRPr="00900E14">
        <w:rPr>
          <w:rFonts w:ascii="Tahoma" w:eastAsia="Times New Roman" w:hAnsi="Tahoma" w:cs="Tahoma"/>
          <w:color w:val="000000"/>
          <w:sz w:val="24"/>
          <w:szCs w:val="24"/>
          <w:lang w:eastAsia="it-IT"/>
        </w:rPr>
        <w:t>casi=</w:t>
      </w:r>
      <w:proofErr w:type="spellEnd"/>
      <w:r w:rsidRPr="00900E14">
        <w:rPr>
          <w:rFonts w:ascii="Tahoma" w:eastAsia="Times New Roman" w:hAnsi="Tahoma" w:cs="Tahoma"/>
          <w:color w:val="000000"/>
          <w:sz w:val="24"/>
          <w:szCs w:val="24"/>
          <w:lang w:eastAsia="it-IT"/>
        </w:rPr>
        <w:t xml:space="preserve"> 50</w:t>
      </w:r>
    </w:p>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900E14">
        <w:rPr>
          <w:rFonts w:ascii="Tahoma" w:eastAsia="Times New Roman" w:hAnsi="Tahoma" w:cs="Tahoma"/>
          <w:color w:val="000000"/>
          <w:sz w:val="24"/>
          <w:szCs w:val="24"/>
          <w:lang w:eastAsia="it-IT"/>
        </w:rPr>
        <w:t>3:</w:t>
      </w:r>
    </w:p>
    <w:p w:rsidR="00900E14" w:rsidRPr="00900E14" w:rsidRDefault="00900E14" w:rsidP="00900E14">
      <w:pPr>
        <w:numPr>
          <w:ilvl w:val="0"/>
          <w:numId w:val="4"/>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Moda (categoria con la frequenza più alta) = 1</w:t>
      </w:r>
    </w:p>
    <w:p w:rsidR="00900E14" w:rsidRPr="00900E14" w:rsidRDefault="00900E14" w:rsidP="00900E14">
      <w:pPr>
        <w:numPr>
          <w:ilvl w:val="0"/>
          <w:numId w:val="4"/>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Mediana (punto che divide a metà la distribuzione ordinata) = 1</w:t>
      </w:r>
    </w:p>
    <w:p w:rsidR="00900E14" w:rsidRDefault="00900E14" w:rsidP="00900E14">
      <w:pPr>
        <w:numPr>
          <w:ilvl w:val="0"/>
          <w:numId w:val="4"/>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 </w:t>
      </w:r>
      <w:r w:rsidRPr="00900E14">
        <w:rPr>
          <w:rFonts w:ascii="Tahoma" w:eastAsia="Times New Roman" w:hAnsi="Tahoma" w:cs="Tahoma"/>
          <w:noProof/>
          <w:color w:val="000000"/>
          <w:sz w:val="24"/>
          <w:szCs w:val="24"/>
          <w:lang w:eastAsia="it-IT"/>
        </w:rPr>
        <w:drawing>
          <wp:inline distT="0" distB="0" distL="0" distR="0">
            <wp:extent cx="532765" cy="446405"/>
            <wp:effectExtent l="19050" t="0" r="635" b="0"/>
            <wp:docPr id="18" name="Immagine 21"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900E14">
        <w:rPr>
          <w:rFonts w:ascii="Tahoma" w:eastAsia="Times New Roman" w:hAnsi="Tahoma" w:cs="Tahoma"/>
          <w:color w:val="000000"/>
          <w:sz w:val="24"/>
          <w:szCs w:val="24"/>
          <w:lang w:eastAsia="it-IT"/>
        </w:rPr>
        <w:t> = 1.06</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3:</w:t>
      </w:r>
    </w:p>
    <w:p w:rsidR="00D77C66" w:rsidRPr="00D77C66" w:rsidRDefault="00D77C66" w:rsidP="006E4F43">
      <w:pPr>
        <w:numPr>
          <w:ilvl w:val="0"/>
          <w:numId w:val="29"/>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1</w:t>
      </w:r>
    </w:p>
    <w:p w:rsidR="00D77C66" w:rsidRPr="00D77C66" w:rsidRDefault="00D77C66" w:rsidP="006E4F43">
      <w:pPr>
        <w:numPr>
          <w:ilvl w:val="0"/>
          <w:numId w:val="29"/>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0</w:t>
      </w:r>
    </w:p>
    <w:p w:rsidR="00D77C66" w:rsidRPr="00D77C66" w:rsidRDefault="00D77C66" w:rsidP="006E4F43">
      <w:pPr>
        <w:numPr>
          <w:ilvl w:val="0"/>
          <w:numId w:val="29"/>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11" name="Immagine 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0.24</w:t>
      </w:r>
    </w:p>
    <w:p w:rsidR="00C17897" w:rsidRPr="00A12C37" w:rsidRDefault="00D77C66" w:rsidP="00A12C37">
      <w:pPr>
        <w:spacing w:before="100" w:beforeAutospacing="1" w:after="100" w:afterAutospacing="1" w:line="240" w:lineRule="auto"/>
        <w:rPr>
          <w:rFonts w:ascii="Verdana" w:eastAsia="Times New Roman" w:hAnsi="Verdana" w:cs="Times New Roman"/>
          <w:color w:val="000000"/>
          <w:sz w:val="27"/>
          <w:szCs w:val="27"/>
          <w:lang w:eastAsia="it-IT"/>
        </w:rPr>
      </w:pPr>
      <w:r w:rsidRPr="00D77C66">
        <w:rPr>
          <w:rFonts w:ascii="Verdana" w:eastAsia="Times New Roman" w:hAnsi="Verdana" w:cs="Times New Roman"/>
          <w:color w:val="000000"/>
          <w:sz w:val="27"/>
          <w:szCs w:val="27"/>
          <w:lang w:eastAsia="it-IT"/>
        </w:rPr>
        <w:t> </w:t>
      </w:r>
      <w:r w:rsidR="00C17897">
        <w:rPr>
          <w:rFonts w:ascii="Tahoma" w:hAnsi="Tahoma" w:cs="Tahoma"/>
          <w:sz w:val="24"/>
          <w:szCs w:val="24"/>
        </w:rPr>
        <w:t>Si osserva una netta differenza tra chi utilizza i social e chi no; la maggior parte dei ragazzi li utilizza.</w:t>
      </w:r>
      <w:r w:rsidR="00CD7C07">
        <w:rPr>
          <w:rFonts w:ascii="Tahoma" w:hAnsi="Tahoma" w:cs="Tahoma"/>
          <w:sz w:val="24"/>
          <w:szCs w:val="24"/>
        </w:rPr>
        <w:br w:type="page"/>
      </w:r>
    </w:p>
    <w:p w:rsidR="00900E14" w:rsidRPr="00FE5576" w:rsidRDefault="00900E14"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lastRenderedPageBreak/>
        <w:t>Variabile 4: Se si a quanti ne sei iscritto?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2"/>
        <w:gridCol w:w="715"/>
        <w:gridCol w:w="790"/>
        <w:gridCol w:w="715"/>
        <w:gridCol w:w="790"/>
        <w:gridCol w:w="1700"/>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93775" cy="93345"/>
                  <wp:effectExtent l="19050" t="0" r="0" b="0"/>
                  <wp:docPr id="19" name="Immagine 2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200/barra.gif"/>
                          <pic:cNvPicPr>
                            <a:picLocks noChangeAspect="1" noChangeArrowheads="1"/>
                          </pic:cNvPicPr>
                        </pic:nvPicPr>
                        <pic:blipFill>
                          <a:blip r:embed="rId13" cstate="print"/>
                          <a:srcRect/>
                          <a:stretch>
                            <a:fillRect/>
                          </a:stretch>
                        </pic:blipFill>
                        <pic:spPr bwMode="auto">
                          <a:xfrm>
                            <a:off x="0" y="0"/>
                            <a:ext cx="99377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45440" cy="93345"/>
                  <wp:effectExtent l="19050" t="0" r="0" b="0"/>
                  <wp:docPr id="20" name="Immagine 2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200/barra.gif"/>
                          <pic:cNvPicPr>
                            <a:picLocks noChangeAspect="1" noChangeArrowheads="1"/>
                          </pic:cNvPicPr>
                        </pic:nvPicPr>
                        <pic:blipFill>
                          <a:blip r:embed="rId13" cstate="print"/>
                          <a:srcRect/>
                          <a:stretch>
                            <a:fillRect/>
                          </a:stretch>
                        </pic:blipFill>
                        <pic:spPr bwMode="auto">
                          <a:xfrm>
                            <a:off x="0" y="0"/>
                            <a:ext cx="3454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935" cy="93345"/>
                  <wp:effectExtent l="19050" t="0" r="0" b="0"/>
                  <wp:docPr id="21" name="Immagine 2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rete.org/jsstat/200/barra.gif"/>
                          <pic:cNvPicPr>
                            <a:picLocks noChangeAspect="1" noChangeArrowheads="1"/>
                          </pic:cNvPicPr>
                        </pic:nvPicPr>
                        <pic:blipFill>
                          <a:blip r:embed="rId13" cstate="print"/>
                          <a:srcRect/>
                          <a:stretch>
                            <a:fillRect/>
                          </a:stretch>
                        </pic:blipFill>
                        <pic:spPr bwMode="auto">
                          <a:xfrm>
                            <a:off x="0" y="0"/>
                            <a:ext cx="11493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Più di 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61010" cy="93345"/>
                  <wp:effectExtent l="19050" t="0" r="0" b="0"/>
                  <wp:docPr id="22" name="Immagine 2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200/barra.gif"/>
                          <pic:cNvPicPr>
                            <a:picLocks noChangeAspect="1" noChangeArrowheads="1"/>
                          </pic:cNvPicPr>
                        </pic:nvPicPr>
                        <pic:blipFill>
                          <a:blip r:embed="rId13" cstate="print"/>
                          <a:srcRect/>
                          <a:stretch>
                            <a:fillRect/>
                          </a:stretch>
                        </pic:blipFill>
                        <pic:spPr bwMode="auto">
                          <a:xfrm>
                            <a:off x="0" y="0"/>
                            <a:ext cx="461010" cy="93345"/>
                          </a:xfrm>
                          <a:prstGeom prst="rect">
                            <a:avLst/>
                          </a:prstGeom>
                          <a:noFill/>
                          <a:ln w="9525">
                            <a:noFill/>
                            <a:miter lim="800000"/>
                            <a:headEnd/>
                            <a:tailEnd/>
                          </a:ln>
                        </pic:spPr>
                      </pic:pic>
                    </a:graphicData>
                  </a:graphic>
                </wp:inline>
              </w:drawing>
            </w:r>
          </w:p>
        </w:tc>
      </w:tr>
    </w:tbl>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 xml:space="preserve">Numero di </w:t>
      </w:r>
      <w:proofErr w:type="spellStart"/>
      <w:r w:rsidRPr="00900E14">
        <w:rPr>
          <w:rFonts w:ascii="Tahoma" w:eastAsia="Times New Roman" w:hAnsi="Tahoma" w:cs="Tahoma"/>
          <w:color w:val="000000"/>
          <w:sz w:val="24"/>
          <w:szCs w:val="24"/>
          <w:lang w:eastAsia="it-IT"/>
        </w:rPr>
        <w:t>casi=</w:t>
      </w:r>
      <w:proofErr w:type="spellEnd"/>
      <w:r w:rsidRPr="00900E14">
        <w:rPr>
          <w:rFonts w:ascii="Tahoma" w:eastAsia="Times New Roman" w:hAnsi="Tahoma" w:cs="Tahoma"/>
          <w:color w:val="000000"/>
          <w:sz w:val="24"/>
          <w:szCs w:val="24"/>
          <w:lang w:eastAsia="it-IT"/>
        </w:rPr>
        <w:t xml:space="preserve"> 50</w:t>
      </w:r>
    </w:p>
    <w:p w:rsidR="00900E14" w:rsidRPr="00900E14"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 xml:space="preserve">Indici di tendenza centrale per la </w:t>
      </w:r>
      <w:r w:rsidR="00A12C37">
        <w:rPr>
          <w:rFonts w:ascii="Tahoma" w:eastAsia="Times New Roman" w:hAnsi="Tahoma" w:cs="Tahoma"/>
          <w:color w:val="000000"/>
          <w:sz w:val="24"/>
          <w:szCs w:val="24"/>
          <w:lang w:eastAsia="it-IT"/>
        </w:rPr>
        <w:t xml:space="preserve">variabile </w:t>
      </w:r>
      <w:r w:rsidRPr="00900E14">
        <w:rPr>
          <w:rFonts w:ascii="Tahoma" w:eastAsia="Times New Roman" w:hAnsi="Tahoma" w:cs="Tahoma"/>
          <w:color w:val="000000"/>
          <w:sz w:val="24"/>
          <w:szCs w:val="24"/>
          <w:lang w:eastAsia="it-IT"/>
        </w:rPr>
        <w:t>4:</w:t>
      </w:r>
    </w:p>
    <w:p w:rsidR="00900E14" w:rsidRPr="00900E14" w:rsidRDefault="00900E14" w:rsidP="00900E14">
      <w:pPr>
        <w:numPr>
          <w:ilvl w:val="0"/>
          <w:numId w:val="5"/>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Moda (categoria con la frequenza più alta) = 1</w:t>
      </w:r>
    </w:p>
    <w:p w:rsidR="00900E14" w:rsidRPr="00900E14" w:rsidRDefault="00900E14" w:rsidP="00900E14">
      <w:pPr>
        <w:numPr>
          <w:ilvl w:val="0"/>
          <w:numId w:val="5"/>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Mediana (punto che divide a metà la distribuzione ordinata) = 1</w:t>
      </w:r>
    </w:p>
    <w:p w:rsidR="00900E14" w:rsidRDefault="00900E14" w:rsidP="00900E14">
      <w:pPr>
        <w:numPr>
          <w:ilvl w:val="0"/>
          <w:numId w:val="5"/>
        </w:numPr>
        <w:spacing w:before="100" w:beforeAutospacing="1" w:after="100" w:afterAutospacing="1" w:line="240" w:lineRule="auto"/>
        <w:rPr>
          <w:rFonts w:ascii="Tahoma" w:eastAsia="Times New Roman" w:hAnsi="Tahoma" w:cs="Tahoma"/>
          <w:color w:val="000000"/>
          <w:sz w:val="24"/>
          <w:szCs w:val="24"/>
          <w:lang w:eastAsia="it-IT"/>
        </w:rPr>
      </w:pPr>
      <w:r w:rsidRPr="00900E14">
        <w:rPr>
          <w:rFonts w:ascii="Tahoma" w:eastAsia="Times New Roman" w:hAnsi="Tahoma" w:cs="Tahoma"/>
          <w:color w:val="000000"/>
          <w:sz w:val="24"/>
          <w:szCs w:val="24"/>
          <w:lang w:eastAsia="it-IT"/>
        </w:rPr>
        <w:t>Media </w:t>
      </w:r>
      <w:r w:rsidRPr="00900E14">
        <w:rPr>
          <w:rFonts w:ascii="Tahoma" w:eastAsia="Times New Roman" w:hAnsi="Tahoma" w:cs="Tahoma"/>
          <w:noProof/>
          <w:color w:val="000000"/>
          <w:sz w:val="24"/>
          <w:szCs w:val="24"/>
          <w:lang w:eastAsia="it-IT"/>
        </w:rPr>
        <w:drawing>
          <wp:inline distT="0" distB="0" distL="0" distR="0">
            <wp:extent cx="532765" cy="446405"/>
            <wp:effectExtent l="19050" t="0" r="635" b="0"/>
            <wp:docPr id="23" name="Immagine 2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900E14">
        <w:rPr>
          <w:rFonts w:ascii="Tahoma" w:eastAsia="Times New Roman" w:hAnsi="Tahoma" w:cs="Tahoma"/>
          <w:color w:val="000000"/>
          <w:sz w:val="24"/>
          <w:szCs w:val="24"/>
          <w:lang w:eastAsia="it-IT"/>
        </w:rPr>
        <w:t xml:space="preserve"> = </w:t>
      </w:r>
      <w:proofErr w:type="spellStart"/>
      <w:r w:rsidRPr="00900E14">
        <w:rPr>
          <w:rFonts w:ascii="Tahoma" w:eastAsia="Times New Roman" w:hAnsi="Tahoma" w:cs="Tahoma"/>
          <w:color w:val="000000"/>
          <w:sz w:val="24"/>
          <w:szCs w:val="24"/>
          <w:lang w:eastAsia="it-IT"/>
        </w:rPr>
        <w:t>NaN</w:t>
      </w:r>
      <w:proofErr w:type="spellEnd"/>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4:</w:t>
      </w:r>
    </w:p>
    <w:p w:rsidR="00D77C66" w:rsidRPr="00D77C66" w:rsidRDefault="00D77C66" w:rsidP="006E4F43">
      <w:pPr>
        <w:numPr>
          <w:ilvl w:val="0"/>
          <w:numId w:val="30"/>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2</w:t>
      </w:r>
    </w:p>
    <w:p w:rsidR="00D77C66" w:rsidRPr="00D77C66" w:rsidRDefault="00D77C66" w:rsidP="006E4F43">
      <w:pPr>
        <w:numPr>
          <w:ilvl w:val="0"/>
          <w:numId w:val="30"/>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30"/>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0" name="Immagine 7"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xml:space="preserve">= </w:t>
      </w:r>
      <w:proofErr w:type="spellStart"/>
      <w:r w:rsidRPr="00D77C66">
        <w:rPr>
          <w:rFonts w:ascii="Tahoma" w:eastAsia="Times New Roman" w:hAnsi="Tahoma" w:cs="Tahoma"/>
          <w:color w:val="000000"/>
          <w:sz w:val="24"/>
          <w:szCs w:val="24"/>
          <w:lang w:eastAsia="it-IT"/>
        </w:rPr>
        <w:t>NaN</w:t>
      </w:r>
      <w:proofErr w:type="spellEnd"/>
    </w:p>
    <w:p w:rsidR="00900E14" w:rsidRPr="00900E14" w:rsidRDefault="00C17897" w:rsidP="00900E14">
      <w:pPr>
        <w:rPr>
          <w:rFonts w:ascii="Tahoma" w:hAnsi="Tahoma" w:cs="Tahoma"/>
          <w:sz w:val="24"/>
          <w:szCs w:val="24"/>
        </w:rPr>
      </w:pPr>
      <w:r>
        <w:rPr>
          <w:rFonts w:ascii="Tahoma" w:hAnsi="Tahoma" w:cs="Tahoma"/>
          <w:sz w:val="24"/>
          <w:szCs w:val="24"/>
        </w:rPr>
        <w:t xml:space="preserve">In genere i ragazzi sono iscritti ad un solo </w:t>
      </w:r>
      <w:proofErr w:type="spellStart"/>
      <w:r>
        <w:rPr>
          <w:rFonts w:ascii="Tahoma" w:hAnsi="Tahoma" w:cs="Tahoma"/>
          <w:sz w:val="24"/>
          <w:szCs w:val="24"/>
        </w:rPr>
        <w:t>social-network</w:t>
      </w:r>
      <w:proofErr w:type="spellEnd"/>
      <w:r>
        <w:rPr>
          <w:rFonts w:ascii="Tahoma" w:hAnsi="Tahoma" w:cs="Tahoma"/>
          <w:sz w:val="24"/>
          <w:szCs w:val="24"/>
        </w:rPr>
        <w:t>.</w:t>
      </w:r>
    </w:p>
    <w:p w:rsidR="00C17897" w:rsidRPr="00900E14" w:rsidRDefault="00C17897" w:rsidP="00900E14">
      <w:pPr>
        <w:rPr>
          <w:rFonts w:ascii="Tahoma" w:hAnsi="Tahoma" w:cs="Tahoma"/>
          <w:sz w:val="24"/>
          <w:szCs w:val="24"/>
        </w:rPr>
      </w:pPr>
    </w:p>
    <w:p w:rsidR="00900E14" w:rsidRPr="00FE5576" w:rsidRDefault="00900E14"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Variabile 5: Indicativamente quante amicizie hai in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52"/>
        <w:gridCol w:w="715"/>
        <w:gridCol w:w="790"/>
        <w:gridCol w:w="715"/>
        <w:gridCol w:w="790"/>
        <w:gridCol w:w="2115"/>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Meno di 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87325" cy="93345"/>
                  <wp:effectExtent l="19050" t="0" r="3175" b="0"/>
                  <wp:docPr id="24" name="Immagine 3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200/barra.gif"/>
                          <pic:cNvPicPr>
                            <a:picLocks noChangeAspect="1" noChangeArrowheads="1"/>
                          </pic:cNvPicPr>
                        </pic:nvPicPr>
                        <pic:blipFill>
                          <a:blip r:embed="rId13" cstate="print"/>
                          <a:srcRect/>
                          <a:stretch>
                            <a:fillRect/>
                          </a:stretch>
                        </pic:blipFill>
                        <pic:spPr bwMode="auto">
                          <a:xfrm>
                            <a:off x="0" y="0"/>
                            <a:ext cx="18732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Circa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45440" cy="93345"/>
                  <wp:effectExtent l="19050" t="0" r="0" b="0"/>
                  <wp:docPr id="25" name="Immagine 3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200/barra.gif"/>
                          <pic:cNvPicPr>
                            <a:picLocks noChangeAspect="1" noChangeArrowheads="1"/>
                          </pic:cNvPicPr>
                        </pic:nvPicPr>
                        <pic:blipFill>
                          <a:blip r:embed="rId13" cstate="print"/>
                          <a:srcRect/>
                          <a:stretch>
                            <a:fillRect/>
                          </a:stretch>
                        </pic:blipFill>
                        <pic:spPr bwMode="auto">
                          <a:xfrm>
                            <a:off x="0" y="0"/>
                            <a:ext cx="3454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Oltre 150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252855" cy="93345"/>
                  <wp:effectExtent l="19050" t="0" r="4445" b="0"/>
                  <wp:docPr id="26" name="Immagine 3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edurete.org/jsstat/200/barra.gif"/>
                          <pic:cNvPicPr>
                            <a:picLocks noChangeAspect="1" noChangeArrowheads="1"/>
                          </pic:cNvPicPr>
                        </pic:nvPicPr>
                        <pic:blipFill>
                          <a:blip r:embed="rId13" cstate="print"/>
                          <a:srcRect/>
                          <a:stretch>
                            <a:fillRect/>
                          </a:stretch>
                        </pic:blipFill>
                        <pic:spPr bwMode="auto">
                          <a:xfrm>
                            <a:off x="0" y="0"/>
                            <a:ext cx="125285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935" cy="93345"/>
                  <wp:effectExtent l="19050" t="0" r="0" b="0"/>
                  <wp:docPr id="27" name="Immagine 3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edurete.org/jsstat/200/barra.gif"/>
                          <pic:cNvPicPr>
                            <a:picLocks noChangeAspect="1" noChangeArrowheads="1"/>
                          </pic:cNvPicPr>
                        </pic:nvPicPr>
                        <pic:blipFill>
                          <a:blip r:embed="rId13" cstate="print"/>
                          <a:srcRect/>
                          <a:stretch>
                            <a:fillRect/>
                          </a:stretch>
                        </pic:blipFill>
                        <pic:spPr bwMode="auto">
                          <a:xfrm>
                            <a:off x="0" y="0"/>
                            <a:ext cx="114935" cy="93345"/>
                          </a:xfrm>
                          <a:prstGeom prst="rect">
                            <a:avLst/>
                          </a:prstGeom>
                          <a:noFill/>
                          <a:ln w="9525">
                            <a:noFill/>
                            <a:miter lim="800000"/>
                            <a:headEnd/>
                            <a:tailEnd/>
                          </a:ln>
                        </pic:spPr>
                      </pic:pic>
                    </a:graphicData>
                  </a:graphic>
                </wp:inline>
              </w:drawing>
            </w:r>
          </w:p>
        </w:tc>
      </w:tr>
    </w:tbl>
    <w:p w:rsidR="00900E14" w:rsidRPr="00C17897"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C17897">
        <w:rPr>
          <w:rFonts w:ascii="Tahoma" w:eastAsia="Times New Roman" w:hAnsi="Tahoma" w:cs="Tahoma"/>
          <w:color w:val="000000"/>
          <w:sz w:val="24"/>
          <w:szCs w:val="24"/>
          <w:lang w:eastAsia="it-IT"/>
        </w:rPr>
        <w:t xml:space="preserve">Numero di </w:t>
      </w:r>
      <w:proofErr w:type="spellStart"/>
      <w:r w:rsidRPr="00C17897">
        <w:rPr>
          <w:rFonts w:ascii="Tahoma" w:eastAsia="Times New Roman" w:hAnsi="Tahoma" w:cs="Tahoma"/>
          <w:color w:val="000000"/>
          <w:sz w:val="24"/>
          <w:szCs w:val="24"/>
          <w:lang w:eastAsia="it-IT"/>
        </w:rPr>
        <w:t>casi=</w:t>
      </w:r>
      <w:proofErr w:type="spellEnd"/>
      <w:r w:rsidRPr="00C17897">
        <w:rPr>
          <w:rFonts w:ascii="Tahoma" w:eastAsia="Times New Roman" w:hAnsi="Tahoma" w:cs="Tahoma"/>
          <w:color w:val="000000"/>
          <w:sz w:val="24"/>
          <w:szCs w:val="24"/>
          <w:lang w:eastAsia="it-IT"/>
        </w:rPr>
        <w:t xml:space="preserve"> 50</w:t>
      </w:r>
    </w:p>
    <w:p w:rsidR="00900E14" w:rsidRPr="00C17897"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C17897">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C17897">
        <w:rPr>
          <w:rFonts w:ascii="Tahoma" w:eastAsia="Times New Roman" w:hAnsi="Tahoma" w:cs="Tahoma"/>
          <w:color w:val="000000"/>
          <w:sz w:val="24"/>
          <w:szCs w:val="24"/>
          <w:lang w:eastAsia="it-IT"/>
        </w:rPr>
        <w:t>5:</w:t>
      </w:r>
    </w:p>
    <w:p w:rsidR="00900E14" w:rsidRPr="00C17897" w:rsidRDefault="00900E14" w:rsidP="00900E14">
      <w:pPr>
        <w:numPr>
          <w:ilvl w:val="0"/>
          <w:numId w:val="6"/>
        </w:numPr>
        <w:spacing w:before="100" w:beforeAutospacing="1" w:after="100" w:afterAutospacing="1" w:line="240" w:lineRule="auto"/>
        <w:rPr>
          <w:rFonts w:ascii="Tahoma" w:eastAsia="Times New Roman" w:hAnsi="Tahoma" w:cs="Tahoma"/>
          <w:color w:val="000000"/>
          <w:sz w:val="24"/>
          <w:szCs w:val="24"/>
          <w:lang w:eastAsia="it-IT"/>
        </w:rPr>
      </w:pPr>
      <w:r w:rsidRPr="00C17897">
        <w:rPr>
          <w:rFonts w:ascii="Tahoma" w:eastAsia="Times New Roman" w:hAnsi="Tahoma" w:cs="Tahoma"/>
          <w:color w:val="000000"/>
          <w:sz w:val="24"/>
          <w:szCs w:val="24"/>
          <w:lang w:eastAsia="it-IT"/>
        </w:rPr>
        <w:t>Moda (categoria con la frequenza più alta) = 3</w:t>
      </w:r>
    </w:p>
    <w:p w:rsidR="00900E14" w:rsidRPr="00C17897" w:rsidRDefault="00900E14" w:rsidP="00900E14">
      <w:pPr>
        <w:numPr>
          <w:ilvl w:val="0"/>
          <w:numId w:val="6"/>
        </w:numPr>
        <w:spacing w:before="100" w:beforeAutospacing="1" w:after="100" w:afterAutospacing="1" w:line="240" w:lineRule="auto"/>
        <w:rPr>
          <w:rFonts w:ascii="Tahoma" w:eastAsia="Times New Roman" w:hAnsi="Tahoma" w:cs="Tahoma"/>
          <w:color w:val="000000"/>
          <w:sz w:val="24"/>
          <w:szCs w:val="24"/>
          <w:lang w:eastAsia="it-IT"/>
        </w:rPr>
      </w:pPr>
      <w:r w:rsidRPr="00C17897">
        <w:rPr>
          <w:rFonts w:ascii="Tahoma" w:eastAsia="Times New Roman" w:hAnsi="Tahoma" w:cs="Tahoma"/>
          <w:color w:val="000000"/>
          <w:sz w:val="24"/>
          <w:szCs w:val="24"/>
          <w:lang w:eastAsia="it-IT"/>
        </w:rPr>
        <w:t xml:space="preserve">Mediana (punto che divide a metà la distribuzione ordinata) = </w:t>
      </w:r>
      <w:proofErr w:type="spellStart"/>
      <w:r w:rsidRPr="00C17897">
        <w:rPr>
          <w:rFonts w:ascii="Tahoma" w:eastAsia="Times New Roman" w:hAnsi="Tahoma" w:cs="Tahoma"/>
          <w:color w:val="000000"/>
          <w:sz w:val="24"/>
          <w:szCs w:val="24"/>
          <w:lang w:eastAsia="it-IT"/>
        </w:rPr>
        <w:t>NaN</w:t>
      </w:r>
      <w:proofErr w:type="spellEnd"/>
    </w:p>
    <w:p w:rsidR="00900E14" w:rsidRDefault="00900E14" w:rsidP="00900E14">
      <w:pPr>
        <w:numPr>
          <w:ilvl w:val="0"/>
          <w:numId w:val="6"/>
        </w:numPr>
        <w:spacing w:before="100" w:beforeAutospacing="1" w:after="100" w:afterAutospacing="1" w:line="240" w:lineRule="auto"/>
        <w:rPr>
          <w:rFonts w:ascii="Tahoma" w:eastAsia="Times New Roman" w:hAnsi="Tahoma" w:cs="Tahoma"/>
          <w:color w:val="000000"/>
          <w:sz w:val="24"/>
          <w:szCs w:val="24"/>
          <w:lang w:eastAsia="it-IT"/>
        </w:rPr>
      </w:pPr>
      <w:r w:rsidRPr="00C17897">
        <w:rPr>
          <w:rFonts w:ascii="Tahoma" w:eastAsia="Times New Roman" w:hAnsi="Tahoma" w:cs="Tahoma"/>
          <w:color w:val="000000"/>
          <w:sz w:val="24"/>
          <w:szCs w:val="24"/>
          <w:lang w:eastAsia="it-IT"/>
        </w:rPr>
        <w:lastRenderedPageBreak/>
        <w:t>Media </w:t>
      </w:r>
      <w:r w:rsidRPr="00C17897">
        <w:rPr>
          <w:rFonts w:ascii="Tahoma" w:eastAsia="Times New Roman" w:hAnsi="Tahoma" w:cs="Tahoma"/>
          <w:noProof/>
          <w:color w:val="000000"/>
          <w:sz w:val="24"/>
          <w:szCs w:val="24"/>
          <w:lang w:eastAsia="it-IT"/>
        </w:rPr>
        <w:drawing>
          <wp:inline distT="0" distB="0" distL="0" distR="0">
            <wp:extent cx="532765" cy="446405"/>
            <wp:effectExtent l="19050" t="0" r="635" b="0"/>
            <wp:docPr id="28" name="Immagine 3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C17897">
        <w:rPr>
          <w:rFonts w:ascii="Tahoma" w:eastAsia="Times New Roman" w:hAnsi="Tahoma" w:cs="Tahoma"/>
          <w:color w:val="000000"/>
          <w:sz w:val="24"/>
          <w:szCs w:val="24"/>
          <w:lang w:eastAsia="it-IT"/>
        </w:rPr>
        <w:t xml:space="preserve"> = </w:t>
      </w:r>
      <w:proofErr w:type="spellStart"/>
      <w:r w:rsidRPr="00C17897">
        <w:rPr>
          <w:rFonts w:ascii="Tahoma" w:eastAsia="Times New Roman" w:hAnsi="Tahoma" w:cs="Tahoma"/>
          <w:color w:val="000000"/>
          <w:sz w:val="24"/>
          <w:szCs w:val="24"/>
          <w:lang w:eastAsia="it-IT"/>
        </w:rPr>
        <w:t>NaN</w:t>
      </w:r>
      <w:proofErr w:type="spellEnd"/>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5:</w:t>
      </w:r>
    </w:p>
    <w:p w:rsidR="00D77C66" w:rsidRPr="00D77C66" w:rsidRDefault="00D77C66" w:rsidP="006E4F43">
      <w:pPr>
        <w:numPr>
          <w:ilvl w:val="0"/>
          <w:numId w:val="31"/>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Gamma (campo di variazione) = </w:t>
      </w:r>
      <w:proofErr w:type="spellStart"/>
      <w:r w:rsidRPr="00D77C66">
        <w:rPr>
          <w:rFonts w:ascii="Tahoma" w:eastAsia="Times New Roman" w:hAnsi="Tahoma" w:cs="Tahoma"/>
          <w:color w:val="000000"/>
          <w:sz w:val="24"/>
          <w:szCs w:val="24"/>
          <w:lang w:eastAsia="it-IT"/>
        </w:rPr>
        <w:t>NaN</w:t>
      </w:r>
      <w:proofErr w:type="spellEnd"/>
    </w:p>
    <w:p w:rsidR="00D77C66" w:rsidRPr="00D77C66" w:rsidRDefault="00D77C66" w:rsidP="006E4F43">
      <w:pPr>
        <w:numPr>
          <w:ilvl w:val="0"/>
          <w:numId w:val="31"/>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31"/>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1" name="Immagine 9"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xml:space="preserve">= </w:t>
      </w:r>
      <w:proofErr w:type="spellStart"/>
      <w:r w:rsidRPr="00D77C66">
        <w:rPr>
          <w:rFonts w:ascii="Tahoma" w:eastAsia="Times New Roman" w:hAnsi="Tahoma" w:cs="Tahoma"/>
          <w:color w:val="000000"/>
          <w:sz w:val="24"/>
          <w:szCs w:val="24"/>
          <w:lang w:eastAsia="it-IT"/>
        </w:rPr>
        <w:t>NaN</w:t>
      </w:r>
      <w:proofErr w:type="spellEnd"/>
    </w:p>
    <w:p w:rsidR="00900E14" w:rsidRPr="00C17897" w:rsidRDefault="00C17897" w:rsidP="00900E14">
      <w:pPr>
        <w:rPr>
          <w:rFonts w:ascii="Tahoma" w:hAnsi="Tahoma" w:cs="Tahoma"/>
          <w:sz w:val="24"/>
          <w:szCs w:val="24"/>
        </w:rPr>
      </w:pPr>
      <w:r>
        <w:rPr>
          <w:rFonts w:ascii="Tahoma" w:hAnsi="Tahoma" w:cs="Tahoma"/>
          <w:sz w:val="24"/>
          <w:szCs w:val="24"/>
        </w:rPr>
        <w:t xml:space="preserve"> Dei ragazzi che hanno un social la maggior parte ha più di 150 amicizie e la percentuale diminuisce al diminuire del numero di amicizie.</w:t>
      </w:r>
    </w:p>
    <w:p w:rsidR="00900E14" w:rsidRDefault="00900E14" w:rsidP="00900E14"/>
    <w:p w:rsidR="00900E14" w:rsidRPr="00FE5576" w:rsidRDefault="00900E14"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Variabile 6: Quanti dei tuoi amici</w:t>
      </w:r>
      <w:r w:rsidR="00581945" w:rsidRPr="00FE5576">
        <w:rPr>
          <w:rFonts w:ascii="Tahoma" w:eastAsia="Times New Roman" w:hAnsi="Tahoma" w:cs="Tahoma"/>
          <w:color w:val="000000"/>
          <w:sz w:val="24"/>
          <w:szCs w:val="24"/>
          <w:lang w:eastAsia="it-IT"/>
        </w:rPr>
        <w:t xml:space="preserve"> (con cui hai un vero legame di amicizia) hai conosciuto in rete?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2"/>
        <w:gridCol w:w="715"/>
        <w:gridCol w:w="790"/>
        <w:gridCol w:w="715"/>
        <w:gridCol w:w="790"/>
        <w:gridCol w:w="1881"/>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08710" cy="93345"/>
                  <wp:effectExtent l="19050" t="0" r="0" b="0"/>
                  <wp:docPr id="29" name="Immagine 4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200/barra.gif"/>
                          <pic:cNvPicPr>
                            <a:picLocks noChangeAspect="1" noChangeArrowheads="1"/>
                          </pic:cNvPicPr>
                        </pic:nvPicPr>
                        <pic:blipFill>
                          <a:blip r:embed="rId13" cstate="print"/>
                          <a:srcRect/>
                          <a:stretch>
                            <a:fillRect/>
                          </a:stretch>
                        </pic:blipFill>
                        <pic:spPr bwMode="auto">
                          <a:xfrm>
                            <a:off x="0" y="0"/>
                            <a:ext cx="110871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51130" cy="93345"/>
                  <wp:effectExtent l="19050" t="0" r="1270" b="0"/>
                  <wp:docPr id="30" name="Immagine 4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200/barra.gif"/>
                          <pic:cNvPicPr>
                            <a:picLocks noChangeAspect="1" noChangeArrowheads="1"/>
                          </pic:cNvPicPr>
                        </pic:nvPicPr>
                        <pic:blipFill>
                          <a:blip r:embed="rId13" cstate="print"/>
                          <a:srcRect/>
                          <a:stretch>
                            <a:fillRect/>
                          </a:stretch>
                        </pic:blipFill>
                        <pic:spPr bwMode="auto">
                          <a:xfrm>
                            <a:off x="0" y="0"/>
                            <a:ext cx="15113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2</w:t>
            </w:r>
            <w:r w:rsidR="00581945">
              <w:rPr>
                <w:rFonts w:ascii="Times New Roman" w:eastAsia="Times New Roman" w:hAnsi="Times New Roman" w:cs="Times New Roman"/>
                <w:b/>
                <w:bCs/>
                <w:sz w:val="24"/>
                <w:szCs w:val="24"/>
                <w:lang w:eastAsia="it-IT"/>
              </w:rPr>
              <w:t xml:space="preserve"> o 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87325" cy="93345"/>
                  <wp:effectExtent l="19050" t="0" r="3175" b="0"/>
                  <wp:docPr id="31" name="Immagine 4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200/barra.gif"/>
                          <pic:cNvPicPr>
                            <a:picLocks noChangeAspect="1" noChangeArrowheads="1"/>
                          </pic:cNvPicPr>
                        </pic:nvPicPr>
                        <pic:blipFill>
                          <a:blip r:embed="rId13" cstate="print"/>
                          <a:srcRect/>
                          <a:stretch>
                            <a:fillRect/>
                          </a:stretch>
                        </pic:blipFill>
                        <pic:spPr bwMode="auto">
                          <a:xfrm>
                            <a:off x="0" y="0"/>
                            <a:ext cx="18732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 xml:space="preserve">Più di </w:t>
            </w:r>
            <w:r w:rsidR="00900E14" w:rsidRPr="00492054">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61010" cy="93345"/>
                  <wp:effectExtent l="19050" t="0" r="0" b="0"/>
                  <wp:docPr id="32" name="Immagine 4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edurete.org/jsstat/200/barra.gif"/>
                          <pic:cNvPicPr>
                            <a:picLocks noChangeAspect="1" noChangeArrowheads="1"/>
                          </pic:cNvPicPr>
                        </pic:nvPicPr>
                        <pic:blipFill>
                          <a:blip r:embed="rId13" cstate="print"/>
                          <a:srcRect/>
                          <a:stretch>
                            <a:fillRect/>
                          </a:stretch>
                        </pic:blipFill>
                        <pic:spPr bwMode="auto">
                          <a:xfrm>
                            <a:off x="0" y="0"/>
                            <a:ext cx="461010" cy="93345"/>
                          </a:xfrm>
                          <a:prstGeom prst="rect">
                            <a:avLst/>
                          </a:prstGeom>
                          <a:noFill/>
                          <a:ln w="9525">
                            <a:noFill/>
                            <a:miter lim="800000"/>
                            <a:headEnd/>
                            <a:tailEnd/>
                          </a:ln>
                        </pic:spPr>
                      </pic:pic>
                    </a:graphicData>
                  </a:graphic>
                </wp:inline>
              </w:drawing>
            </w:r>
          </w:p>
        </w:tc>
      </w:tr>
    </w:tbl>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 xml:space="preserve">Numero di </w:t>
      </w:r>
      <w:proofErr w:type="spellStart"/>
      <w:r w:rsidRPr="00581945">
        <w:rPr>
          <w:rFonts w:ascii="Tahoma" w:eastAsia="Times New Roman" w:hAnsi="Tahoma" w:cs="Tahoma"/>
          <w:color w:val="000000"/>
          <w:sz w:val="24"/>
          <w:szCs w:val="24"/>
          <w:lang w:eastAsia="it-IT"/>
        </w:rPr>
        <w:t>casi=</w:t>
      </w:r>
      <w:proofErr w:type="spellEnd"/>
      <w:r w:rsidRPr="00581945">
        <w:rPr>
          <w:rFonts w:ascii="Tahoma" w:eastAsia="Times New Roman" w:hAnsi="Tahoma" w:cs="Tahoma"/>
          <w:color w:val="000000"/>
          <w:sz w:val="24"/>
          <w:szCs w:val="24"/>
          <w:lang w:eastAsia="it-IT"/>
        </w:rPr>
        <w:t xml:space="preserve"> 50</w:t>
      </w:r>
    </w:p>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 xml:space="preserve">Indici di tendenza centrale per la </w:t>
      </w:r>
      <w:r w:rsidR="00A12C37">
        <w:rPr>
          <w:rFonts w:ascii="Tahoma" w:eastAsia="Times New Roman" w:hAnsi="Tahoma" w:cs="Tahoma"/>
          <w:color w:val="000000"/>
          <w:sz w:val="24"/>
          <w:szCs w:val="24"/>
          <w:lang w:eastAsia="it-IT"/>
        </w:rPr>
        <w:t xml:space="preserve">variabile </w:t>
      </w:r>
      <w:r w:rsidRPr="00581945">
        <w:rPr>
          <w:rFonts w:ascii="Tahoma" w:eastAsia="Times New Roman" w:hAnsi="Tahoma" w:cs="Tahoma"/>
          <w:color w:val="000000"/>
          <w:sz w:val="24"/>
          <w:szCs w:val="24"/>
          <w:lang w:eastAsia="it-IT"/>
        </w:rPr>
        <w:t>6:</w:t>
      </w:r>
    </w:p>
    <w:p w:rsidR="00900E14" w:rsidRPr="00581945" w:rsidRDefault="00900E14" w:rsidP="00900E14">
      <w:pPr>
        <w:numPr>
          <w:ilvl w:val="0"/>
          <w:numId w:val="7"/>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Moda (categoria con la frequenza più alta) = 1</w:t>
      </w:r>
    </w:p>
    <w:p w:rsidR="00900E14" w:rsidRPr="00581945" w:rsidRDefault="00900E14" w:rsidP="00900E14">
      <w:pPr>
        <w:numPr>
          <w:ilvl w:val="0"/>
          <w:numId w:val="7"/>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 xml:space="preserve">Mediana (punto che divide a metà la distribuzione ordinata) = </w:t>
      </w:r>
      <w:proofErr w:type="spellStart"/>
      <w:r w:rsidRPr="00581945">
        <w:rPr>
          <w:rFonts w:ascii="Tahoma" w:eastAsia="Times New Roman" w:hAnsi="Tahoma" w:cs="Tahoma"/>
          <w:color w:val="000000"/>
          <w:sz w:val="24"/>
          <w:szCs w:val="24"/>
          <w:lang w:eastAsia="it-IT"/>
        </w:rPr>
        <w:t>NaN</w:t>
      </w:r>
      <w:proofErr w:type="spellEnd"/>
    </w:p>
    <w:p w:rsidR="00900E14" w:rsidRDefault="00900E14" w:rsidP="00900E14">
      <w:pPr>
        <w:numPr>
          <w:ilvl w:val="0"/>
          <w:numId w:val="7"/>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Media </w:t>
      </w:r>
      <w:r w:rsidRPr="00581945">
        <w:rPr>
          <w:rFonts w:ascii="Tahoma" w:eastAsia="Times New Roman" w:hAnsi="Tahoma" w:cs="Tahoma"/>
          <w:noProof/>
          <w:color w:val="000000"/>
          <w:sz w:val="24"/>
          <w:szCs w:val="24"/>
          <w:lang w:eastAsia="it-IT"/>
        </w:rPr>
        <w:drawing>
          <wp:inline distT="0" distB="0" distL="0" distR="0">
            <wp:extent cx="532765" cy="446405"/>
            <wp:effectExtent l="19050" t="0" r="635" b="0"/>
            <wp:docPr id="33" name="Immagine 4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581945">
        <w:rPr>
          <w:rFonts w:ascii="Tahoma" w:eastAsia="Times New Roman" w:hAnsi="Tahoma" w:cs="Tahoma"/>
          <w:color w:val="000000"/>
          <w:sz w:val="24"/>
          <w:szCs w:val="24"/>
          <w:lang w:eastAsia="it-IT"/>
        </w:rPr>
        <w:t xml:space="preserve"> = </w:t>
      </w:r>
      <w:proofErr w:type="spellStart"/>
      <w:r w:rsidRPr="00581945">
        <w:rPr>
          <w:rFonts w:ascii="Tahoma" w:eastAsia="Times New Roman" w:hAnsi="Tahoma" w:cs="Tahoma"/>
          <w:color w:val="000000"/>
          <w:sz w:val="24"/>
          <w:szCs w:val="24"/>
          <w:lang w:eastAsia="it-IT"/>
        </w:rPr>
        <w:t>NaN</w:t>
      </w:r>
      <w:proofErr w:type="spellEnd"/>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6:</w:t>
      </w:r>
    </w:p>
    <w:p w:rsidR="00D77C66" w:rsidRPr="00D77C66" w:rsidRDefault="00D77C66" w:rsidP="006E4F43">
      <w:pPr>
        <w:numPr>
          <w:ilvl w:val="0"/>
          <w:numId w:val="32"/>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2</w:t>
      </w:r>
    </w:p>
    <w:p w:rsidR="00D77C66" w:rsidRPr="00D77C66" w:rsidRDefault="00D77C66" w:rsidP="006E4F43">
      <w:pPr>
        <w:numPr>
          <w:ilvl w:val="0"/>
          <w:numId w:val="32"/>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32"/>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2" name="Immagine 1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xml:space="preserve">= </w:t>
      </w:r>
      <w:proofErr w:type="spellStart"/>
      <w:r w:rsidRPr="00D77C66">
        <w:rPr>
          <w:rFonts w:ascii="Tahoma" w:eastAsia="Times New Roman" w:hAnsi="Tahoma" w:cs="Tahoma"/>
          <w:color w:val="000000"/>
          <w:sz w:val="24"/>
          <w:szCs w:val="24"/>
          <w:lang w:eastAsia="it-IT"/>
        </w:rPr>
        <w:t>NaN</w:t>
      </w:r>
      <w:proofErr w:type="spellEnd"/>
    </w:p>
    <w:p w:rsidR="00CD7C07" w:rsidRDefault="00A745C7" w:rsidP="00CD7C07">
      <w:pPr>
        <w:rPr>
          <w:rFonts w:ascii="Tahoma" w:hAnsi="Tahoma" w:cs="Tahoma"/>
          <w:sz w:val="24"/>
          <w:szCs w:val="24"/>
        </w:rPr>
      </w:pPr>
      <w:r>
        <w:rPr>
          <w:rFonts w:ascii="Tahoma" w:hAnsi="Tahoma" w:cs="Tahoma"/>
          <w:sz w:val="24"/>
          <w:szCs w:val="24"/>
        </w:rPr>
        <w:t>Di solito delle amicizie che i ragazzi hanno solo una di queste è una persona conosciuta in rete.</w:t>
      </w:r>
    </w:p>
    <w:p w:rsidR="00900E14" w:rsidRPr="00FE5576" w:rsidRDefault="00581945" w:rsidP="006E4F43">
      <w:pPr>
        <w:pStyle w:val="Paragrafoelenco"/>
        <w:numPr>
          <w:ilvl w:val="0"/>
          <w:numId w:val="47"/>
        </w:numPr>
        <w:rPr>
          <w:rFonts w:ascii="Tahoma" w:hAnsi="Tahoma" w:cs="Tahoma"/>
          <w:sz w:val="24"/>
          <w:szCs w:val="24"/>
        </w:rPr>
      </w:pPr>
      <w:r w:rsidRPr="00FE5576">
        <w:rPr>
          <w:rFonts w:ascii="Tahoma" w:eastAsia="Times New Roman" w:hAnsi="Tahoma" w:cs="Tahoma"/>
          <w:color w:val="000000"/>
          <w:sz w:val="24"/>
          <w:szCs w:val="24"/>
          <w:lang w:eastAsia="it-IT"/>
        </w:rPr>
        <w:lastRenderedPageBreak/>
        <w:t xml:space="preserve">Variabile </w:t>
      </w:r>
      <w:r w:rsidR="00900E14" w:rsidRPr="00FE5576">
        <w:rPr>
          <w:rFonts w:ascii="Tahoma" w:eastAsia="Times New Roman" w:hAnsi="Tahoma" w:cs="Tahoma"/>
          <w:color w:val="000000"/>
          <w:sz w:val="24"/>
          <w:szCs w:val="24"/>
          <w:lang w:eastAsia="it-IT"/>
        </w:rPr>
        <w:t>7</w:t>
      </w:r>
      <w:r w:rsidRPr="00FE5576">
        <w:rPr>
          <w:rFonts w:ascii="Tahoma" w:eastAsia="Times New Roman" w:hAnsi="Tahoma" w:cs="Tahoma"/>
          <w:color w:val="000000"/>
          <w:sz w:val="24"/>
          <w:szCs w:val="24"/>
          <w:lang w:eastAsia="it-IT"/>
        </w:rPr>
        <w:t>: Tra le amicizie possedute on-line quante sono per te da considerarsi reali?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45"/>
        <w:gridCol w:w="715"/>
        <w:gridCol w:w="790"/>
        <w:gridCol w:w="715"/>
        <w:gridCol w:w="790"/>
        <w:gridCol w:w="1938"/>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Default="00581945" w:rsidP="00D77C66">
            <w:pPr>
              <w:spacing w:after="0"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Pochissime </w:t>
            </w:r>
          </w:p>
          <w:p w:rsidR="00581945"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(meno della metà)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4905" cy="93345"/>
                  <wp:effectExtent l="19050" t="0" r="0" b="0"/>
                  <wp:docPr id="34" name="Immagine 5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edurete.org/jsstat/200/barra.gif"/>
                          <pic:cNvPicPr>
                            <a:picLocks noChangeAspect="1" noChangeArrowheads="1"/>
                          </pic:cNvPicPr>
                        </pic:nvPicPr>
                        <pic:blipFill>
                          <a:blip r:embed="rId13" cstate="print"/>
                          <a:srcRect/>
                          <a:stretch>
                            <a:fillRect/>
                          </a:stretch>
                        </pic:blipFill>
                        <pic:spPr bwMode="auto">
                          <a:xfrm>
                            <a:off x="0" y="0"/>
                            <a:ext cx="114490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935" cy="93345"/>
                  <wp:effectExtent l="19050" t="0" r="0" b="0"/>
                  <wp:docPr id="35" name="Immagine 5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edurete.org/jsstat/200/barra.gif"/>
                          <pic:cNvPicPr>
                            <a:picLocks noChangeAspect="1" noChangeArrowheads="1"/>
                          </pic:cNvPicPr>
                        </pic:nvPicPr>
                        <pic:blipFill>
                          <a:blip r:embed="rId13" cstate="print"/>
                          <a:srcRect/>
                          <a:stretch>
                            <a:fillRect/>
                          </a:stretch>
                        </pic:blipFill>
                        <pic:spPr bwMode="auto">
                          <a:xfrm>
                            <a:off x="0" y="0"/>
                            <a:ext cx="11493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Default="00581945" w:rsidP="00D77C66">
            <w:pPr>
              <w:spacing w:after="0"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La metà di quelle </w:t>
            </w:r>
          </w:p>
          <w:p w:rsidR="00581945"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totali</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45440" cy="93345"/>
                  <wp:effectExtent l="19050" t="0" r="0" b="0"/>
                  <wp:docPr id="36" name="Immagine 5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edurete.org/jsstat/200/barra.gif"/>
                          <pic:cNvPicPr>
                            <a:picLocks noChangeAspect="1" noChangeArrowheads="1"/>
                          </pic:cNvPicPr>
                        </pic:nvPicPr>
                        <pic:blipFill>
                          <a:blip r:embed="rId13" cstate="print"/>
                          <a:srcRect/>
                          <a:stretch>
                            <a:fillRect/>
                          </a:stretch>
                        </pic:blipFill>
                        <pic:spPr bwMode="auto">
                          <a:xfrm>
                            <a:off x="0" y="0"/>
                            <a:ext cx="3454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Default="00581945" w:rsidP="00D77C66">
            <w:pPr>
              <w:spacing w:after="0"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Molte </w:t>
            </w:r>
          </w:p>
          <w:p w:rsidR="00581945"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(più della metà)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02260" cy="93345"/>
                  <wp:effectExtent l="19050" t="0" r="2540" b="0"/>
                  <wp:docPr id="37" name="Immagine 5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edurete.org/jsstat/200/barra.gif"/>
                          <pic:cNvPicPr>
                            <a:picLocks noChangeAspect="1" noChangeArrowheads="1"/>
                          </pic:cNvPicPr>
                        </pic:nvPicPr>
                        <pic:blipFill>
                          <a:blip r:embed="rId13" cstate="print"/>
                          <a:srcRect/>
                          <a:stretch>
                            <a:fillRect/>
                          </a:stretch>
                        </pic:blipFill>
                        <pic:spPr bwMode="auto">
                          <a:xfrm>
                            <a:off x="0" y="0"/>
                            <a:ext cx="302260" cy="93345"/>
                          </a:xfrm>
                          <a:prstGeom prst="rect">
                            <a:avLst/>
                          </a:prstGeom>
                          <a:noFill/>
                          <a:ln w="9525">
                            <a:noFill/>
                            <a:miter lim="800000"/>
                            <a:headEnd/>
                            <a:tailEnd/>
                          </a:ln>
                        </pic:spPr>
                      </pic:pic>
                    </a:graphicData>
                  </a:graphic>
                </wp:inline>
              </w:drawing>
            </w:r>
          </w:p>
        </w:tc>
      </w:tr>
    </w:tbl>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 xml:space="preserve">Numero di </w:t>
      </w:r>
      <w:proofErr w:type="spellStart"/>
      <w:r w:rsidRPr="00581945">
        <w:rPr>
          <w:rFonts w:ascii="Tahoma" w:eastAsia="Times New Roman" w:hAnsi="Tahoma" w:cs="Tahoma"/>
          <w:color w:val="000000"/>
          <w:sz w:val="24"/>
          <w:szCs w:val="24"/>
          <w:lang w:eastAsia="it-IT"/>
        </w:rPr>
        <w:t>casi=</w:t>
      </w:r>
      <w:proofErr w:type="spellEnd"/>
      <w:r w:rsidRPr="00581945">
        <w:rPr>
          <w:rFonts w:ascii="Tahoma" w:eastAsia="Times New Roman" w:hAnsi="Tahoma" w:cs="Tahoma"/>
          <w:color w:val="000000"/>
          <w:sz w:val="24"/>
          <w:szCs w:val="24"/>
          <w:lang w:eastAsia="it-IT"/>
        </w:rPr>
        <w:t xml:space="preserve"> 50</w:t>
      </w:r>
    </w:p>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581945">
        <w:rPr>
          <w:rFonts w:ascii="Tahoma" w:eastAsia="Times New Roman" w:hAnsi="Tahoma" w:cs="Tahoma"/>
          <w:color w:val="000000"/>
          <w:sz w:val="24"/>
          <w:szCs w:val="24"/>
          <w:lang w:eastAsia="it-IT"/>
        </w:rPr>
        <w:t>7:</w:t>
      </w:r>
    </w:p>
    <w:p w:rsidR="00900E14" w:rsidRPr="00581945" w:rsidRDefault="00900E14" w:rsidP="00900E14">
      <w:pPr>
        <w:numPr>
          <w:ilvl w:val="0"/>
          <w:numId w:val="8"/>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Moda (categoria con la frequenza più alta) = 1</w:t>
      </w:r>
    </w:p>
    <w:p w:rsidR="00900E14" w:rsidRPr="00581945" w:rsidRDefault="00900E14" w:rsidP="00900E14">
      <w:pPr>
        <w:numPr>
          <w:ilvl w:val="0"/>
          <w:numId w:val="8"/>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Mediana (punto che divide a metà la distribuzione ordinata) = 1</w:t>
      </w:r>
    </w:p>
    <w:p w:rsidR="00900E14" w:rsidRPr="00D77C66" w:rsidRDefault="00900E14" w:rsidP="00900E14">
      <w:pPr>
        <w:numPr>
          <w:ilvl w:val="0"/>
          <w:numId w:val="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Media </w:t>
      </w:r>
      <w:r w:rsidRPr="00D77C66">
        <w:rPr>
          <w:rFonts w:ascii="Tahoma" w:eastAsia="Times New Roman" w:hAnsi="Tahoma" w:cs="Tahoma"/>
          <w:noProof/>
          <w:color w:val="000000"/>
          <w:sz w:val="24"/>
          <w:szCs w:val="24"/>
          <w:lang w:eastAsia="it-IT"/>
        </w:rPr>
        <w:drawing>
          <wp:inline distT="0" distB="0" distL="0" distR="0">
            <wp:extent cx="532765" cy="446405"/>
            <wp:effectExtent l="19050" t="0" r="635" b="0"/>
            <wp:docPr id="38" name="Immagine 5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xml:space="preserve"> = </w:t>
      </w:r>
      <w:proofErr w:type="spellStart"/>
      <w:r w:rsidRPr="00D77C66">
        <w:rPr>
          <w:rFonts w:ascii="Tahoma" w:eastAsia="Times New Roman" w:hAnsi="Tahoma" w:cs="Tahoma"/>
          <w:color w:val="000000"/>
          <w:sz w:val="24"/>
          <w:szCs w:val="24"/>
          <w:lang w:eastAsia="it-IT"/>
        </w:rPr>
        <w:t>NaN</w:t>
      </w:r>
      <w:proofErr w:type="spellEnd"/>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7:</w:t>
      </w:r>
    </w:p>
    <w:p w:rsidR="00D77C66" w:rsidRPr="00D77C66" w:rsidRDefault="00D77C66" w:rsidP="006E4F43">
      <w:pPr>
        <w:numPr>
          <w:ilvl w:val="0"/>
          <w:numId w:val="33"/>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2</w:t>
      </w:r>
    </w:p>
    <w:p w:rsidR="00D77C66" w:rsidRPr="00D77C66" w:rsidRDefault="00D77C66" w:rsidP="006E4F43">
      <w:pPr>
        <w:numPr>
          <w:ilvl w:val="0"/>
          <w:numId w:val="33"/>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33"/>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3" name="Immagine 1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xml:space="preserve">= </w:t>
      </w:r>
      <w:proofErr w:type="spellStart"/>
      <w:r w:rsidRPr="00D77C66">
        <w:rPr>
          <w:rFonts w:ascii="Tahoma" w:eastAsia="Times New Roman" w:hAnsi="Tahoma" w:cs="Tahoma"/>
          <w:color w:val="000000"/>
          <w:sz w:val="24"/>
          <w:szCs w:val="24"/>
          <w:lang w:eastAsia="it-IT"/>
        </w:rPr>
        <w:t>NaN</w:t>
      </w:r>
      <w:proofErr w:type="spellEnd"/>
    </w:p>
    <w:p w:rsidR="00900E14" w:rsidRDefault="00A745C7" w:rsidP="00900E14">
      <w:pPr>
        <w:rPr>
          <w:rFonts w:ascii="Tahoma" w:hAnsi="Tahoma" w:cs="Tahoma"/>
          <w:sz w:val="24"/>
          <w:szCs w:val="24"/>
        </w:rPr>
      </w:pPr>
      <w:r>
        <w:rPr>
          <w:rFonts w:ascii="Tahoma" w:hAnsi="Tahoma" w:cs="Tahoma"/>
          <w:sz w:val="24"/>
          <w:szCs w:val="24"/>
        </w:rPr>
        <w:t>Una grande maggioranza dichiara che delle amicizie possedute su internet pochissime sono per loro reali.</w:t>
      </w:r>
    </w:p>
    <w:p w:rsidR="00D77C66" w:rsidRPr="00581945" w:rsidRDefault="00D77C66" w:rsidP="00900E14">
      <w:pPr>
        <w:rPr>
          <w:rFonts w:ascii="Tahoma" w:hAnsi="Tahoma" w:cs="Tahoma"/>
          <w:sz w:val="24"/>
          <w:szCs w:val="24"/>
        </w:rPr>
      </w:pPr>
    </w:p>
    <w:p w:rsidR="00900E14" w:rsidRPr="00FE5576" w:rsidRDefault="00581945"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 xml:space="preserve">Variabile </w:t>
      </w:r>
      <w:r w:rsidR="00900E14" w:rsidRPr="00FE5576">
        <w:rPr>
          <w:rFonts w:ascii="Tahoma" w:eastAsia="Times New Roman" w:hAnsi="Tahoma" w:cs="Tahoma"/>
          <w:color w:val="000000"/>
          <w:sz w:val="24"/>
          <w:szCs w:val="24"/>
          <w:lang w:eastAsia="it-IT"/>
        </w:rPr>
        <w:t>8</w:t>
      </w:r>
      <w:r w:rsidRPr="00FE5576">
        <w:rPr>
          <w:rFonts w:ascii="Tahoma" w:eastAsia="Times New Roman" w:hAnsi="Tahoma" w:cs="Tahoma"/>
          <w:color w:val="000000"/>
          <w:sz w:val="24"/>
          <w:szCs w:val="24"/>
          <w:lang w:eastAsia="it-IT"/>
        </w:rPr>
        <w:t>: In base a quale criterio giudichi una persona tua amica (seleziona quello che ritieni più importante)?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026"/>
        <w:gridCol w:w="715"/>
        <w:gridCol w:w="790"/>
        <w:gridCol w:w="715"/>
        <w:gridCol w:w="790"/>
        <w:gridCol w:w="1635"/>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Disponibilità nel momento del bisogno</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950595" cy="93345"/>
                  <wp:effectExtent l="19050" t="0" r="1905" b="0"/>
                  <wp:docPr id="39" name="Immagine 6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edurete.org/jsstat/200/barra.gif"/>
                          <pic:cNvPicPr>
                            <a:picLocks noChangeAspect="1" noChangeArrowheads="1"/>
                          </pic:cNvPicPr>
                        </pic:nvPicPr>
                        <pic:blipFill>
                          <a:blip r:embed="rId13" cstate="print"/>
                          <a:srcRect/>
                          <a:stretch>
                            <a:fillRect/>
                          </a:stretch>
                        </pic:blipFill>
                        <pic:spPr bwMode="auto">
                          <a:xfrm>
                            <a:off x="0" y="0"/>
                            <a:ext cx="95059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Frequenza degli incontri</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230505" cy="93345"/>
                  <wp:effectExtent l="19050" t="0" r="0" b="0"/>
                  <wp:docPr id="40" name="Immagine 6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200/barra.gif"/>
                          <pic:cNvPicPr>
                            <a:picLocks noChangeAspect="1" noChangeArrowheads="1"/>
                          </pic:cNvPicPr>
                        </pic:nvPicPr>
                        <pic:blipFill>
                          <a:blip r:embed="rId13" cstate="print"/>
                          <a:srcRect/>
                          <a:stretch>
                            <a:fillRect/>
                          </a:stretch>
                        </pic:blipFill>
                        <pic:spPr bwMode="auto">
                          <a:xfrm>
                            <a:off x="0" y="0"/>
                            <a:ext cx="23050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Simpatia verso la persona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17830" cy="93345"/>
                  <wp:effectExtent l="19050" t="0" r="1270" b="0"/>
                  <wp:docPr id="41" name="Immagine 6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200/barra.gif"/>
                          <pic:cNvPicPr>
                            <a:picLocks noChangeAspect="1" noChangeArrowheads="1"/>
                          </pic:cNvPicPr>
                        </pic:nvPicPr>
                        <pic:blipFill>
                          <a:blip r:embed="rId13" cstate="print"/>
                          <a:srcRect/>
                          <a:stretch>
                            <a:fillRect/>
                          </a:stretch>
                        </pic:blipFill>
                        <pic:spPr bwMode="auto">
                          <a:xfrm>
                            <a:off x="0" y="0"/>
                            <a:ext cx="41783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 xml:space="preserve">Altro </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02260" cy="93345"/>
                  <wp:effectExtent l="19050" t="0" r="2540" b="0"/>
                  <wp:docPr id="42" name="Immagine 68"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edurete.org/jsstat/200/barra.gif"/>
                          <pic:cNvPicPr>
                            <a:picLocks noChangeAspect="1" noChangeArrowheads="1"/>
                          </pic:cNvPicPr>
                        </pic:nvPicPr>
                        <pic:blipFill>
                          <a:blip r:embed="rId13" cstate="print"/>
                          <a:srcRect/>
                          <a:stretch>
                            <a:fillRect/>
                          </a:stretch>
                        </pic:blipFill>
                        <pic:spPr bwMode="auto">
                          <a:xfrm>
                            <a:off x="0" y="0"/>
                            <a:ext cx="302260" cy="93345"/>
                          </a:xfrm>
                          <a:prstGeom prst="rect">
                            <a:avLst/>
                          </a:prstGeom>
                          <a:noFill/>
                          <a:ln w="9525">
                            <a:noFill/>
                            <a:miter lim="800000"/>
                            <a:headEnd/>
                            <a:tailEnd/>
                          </a:ln>
                        </pic:spPr>
                      </pic:pic>
                    </a:graphicData>
                  </a:graphic>
                </wp:inline>
              </w:drawing>
            </w:r>
          </w:p>
        </w:tc>
      </w:tr>
    </w:tbl>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 xml:space="preserve">Numero di </w:t>
      </w:r>
      <w:proofErr w:type="spellStart"/>
      <w:r w:rsidRPr="00581945">
        <w:rPr>
          <w:rFonts w:ascii="Tahoma" w:eastAsia="Times New Roman" w:hAnsi="Tahoma" w:cs="Tahoma"/>
          <w:color w:val="000000"/>
          <w:sz w:val="24"/>
          <w:szCs w:val="24"/>
          <w:lang w:eastAsia="it-IT"/>
        </w:rPr>
        <w:t>casi=</w:t>
      </w:r>
      <w:proofErr w:type="spellEnd"/>
      <w:r w:rsidRPr="00581945">
        <w:rPr>
          <w:rFonts w:ascii="Tahoma" w:eastAsia="Times New Roman" w:hAnsi="Tahoma" w:cs="Tahoma"/>
          <w:color w:val="000000"/>
          <w:sz w:val="24"/>
          <w:szCs w:val="24"/>
          <w:lang w:eastAsia="it-IT"/>
        </w:rPr>
        <w:t xml:space="preserve"> 50</w:t>
      </w:r>
    </w:p>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lastRenderedPageBreak/>
        <w:t>Indici di tend</w:t>
      </w:r>
      <w:r w:rsidR="00A12C37">
        <w:rPr>
          <w:rFonts w:ascii="Tahoma" w:eastAsia="Times New Roman" w:hAnsi="Tahoma" w:cs="Tahoma"/>
          <w:color w:val="000000"/>
          <w:sz w:val="24"/>
          <w:szCs w:val="24"/>
          <w:lang w:eastAsia="it-IT"/>
        </w:rPr>
        <w:t xml:space="preserve">enza centrale per la variabile </w:t>
      </w:r>
      <w:r w:rsidRPr="00581945">
        <w:rPr>
          <w:rFonts w:ascii="Tahoma" w:eastAsia="Times New Roman" w:hAnsi="Tahoma" w:cs="Tahoma"/>
          <w:color w:val="000000"/>
          <w:sz w:val="24"/>
          <w:szCs w:val="24"/>
          <w:lang w:eastAsia="it-IT"/>
        </w:rPr>
        <w:t>8:</w:t>
      </w:r>
    </w:p>
    <w:p w:rsidR="00900E14" w:rsidRPr="00581945" w:rsidRDefault="00900E14" w:rsidP="00900E14">
      <w:pPr>
        <w:numPr>
          <w:ilvl w:val="0"/>
          <w:numId w:val="9"/>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Moda (categoria con la frequenza più alta) = 1</w:t>
      </w:r>
    </w:p>
    <w:p w:rsidR="00900E14" w:rsidRPr="00581945" w:rsidRDefault="00900E14" w:rsidP="00900E14">
      <w:pPr>
        <w:numPr>
          <w:ilvl w:val="0"/>
          <w:numId w:val="9"/>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Mediana (punto che divide a metà la distribuzione ordinata) = 1.5</w:t>
      </w:r>
    </w:p>
    <w:p w:rsidR="00900E14" w:rsidRDefault="00900E14" w:rsidP="00900E14">
      <w:pPr>
        <w:numPr>
          <w:ilvl w:val="0"/>
          <w:numId w:val="9"/>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Media </w:t>
      </w:r>
      <w:r w:rsidRPr="00581945">
        <w:rPr>
          <w:rFonts w:ascii="Tahoma" w:eastAsia="Times New Roman" w:hAnsi="Tahoma" w:cs="Tahoma"/>
          <w:noProof/>
          <w:color w:val="000000"/>
          <w:sz w:val="24"/>
          <w:szCs w:val="24"/>
          <w:lang w:eastAsia="it-IT"/>
        </w:rPr>
        <w:drawing>
          <wp:inline distT="0" distB="0" distL="0" distR="0">
            <wp:extent cx="532765" cy="446405"/>
            <wp:effectExtent l="19050" t="0" r="635" b="0"/>
            <wp:docPr id="43" name="Immagine 69"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581945">
        <w:rPr>
          <w:rFonts w:ascii="Tahoma" w:eastAsia="Times New Roman" w:hAnsi="Tahoma" w:cs="Tahoma"/>
          <w:color w:val="000000"/>
          <w:sz w:val="24"/>
          <w:szCs w:val="24"/>
          <w:lang w:eastAsia="it-IT"/>
        </w:rPr>
        <w:t> = 2.04</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8:</w:t>
      </w:r>
    </w:p>
    <w:p w:rsidR="00D77C66" w:rsidRPr="00D77C66" w:rsidRDefault="00D77C66" w:rsidP="006E4F43">
      <w:pPr>
        <w:numPr>
          <w:ilvl w:val="0"/>
          <w:numId w:val="34"/>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3</w:t>
      </w:r>
    </w:p>
    <w:p w:rsidR="00D77C66" w:rsidRPr="00D77C66" w:rsidRDefault="00D77C66" w:rsidP="006E4F43">
      <w:pPr>
        <w:numPr>
          <w:ilvl w:val="0"/>
          <w:numId w:val="34"/>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2</w:t>
      </w:r>
    </w:p>
    <w:p w:rsidR="00D77C66" w:rsidRPr="00D77C66" w:rsidRDefault="00D77C66" w:rsidP="006E4F43">
      <w:pPr>
        <w:numPr>
          <w:ilvl w:val="0"/>
          <w:numId w:val="34"/>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4" name="Immagine 15"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1.17</w:t>
      </w:r>
    </w:p>
    <w:p w:rsidR="00900E14" w:rsidRPr="00581945" w:rsidRDefault="00A745C7" w:rsidP="00900E14">
      <w:pPr>
        <w:rPr>
          <w:rFonts w:ascii="Tahoma" w:hAnsi="Tahoma" w:cs="Tahoma"/>
          <w:sz w:val="24"/>
          <w:szCs w:val="24"/>
        </w:rPr>
      </w:pPr>
      <w:r>
        <w:rPr>
          <w:rFonts w:ascii="Tahoma" w:hAnsi="Tahoma" w:cs="Tahoma"/>
          <w:sz w:val="24"/>
          <w:szCs w:val="24"/>
        </w:rPr>
        <w:t>Un criterio fondamentale secondo il quale i ragazzi considererebbero una persona loro amica sembrerebbe essere la disponibilità nel momento del bisogno, quello immediatamente successivo in termini di importanza è la simpatia verso la persona.</w:t>
      </w:r>
    </w:p>
    <w:p w:rsidR="00900E14" w:rsidRDefault="00900E14" w:rsidP="00900E14"/>
    <w:p w:rsidR="00900E14" w:rsidRPr="00FE5576" w:rsidRDefault="00581945"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 xml:space="preserve">Variabile </w:t>
      </w:r>
      <w:r w:rsidR="00900E14" w:rsidRPr="00FE5576">
        <w:rPr>
          <w:rFonts w:ascii="Tahoma" w:eastAsia="Times New Roman" w:hAnsi="Tahoma" w:cs="Tahoma"/>
          <w:color w:val="000000"/>
          <w:sz w:val="24"/>
          <w:szCs w:val="24"/>
          <w:lang w:eastAsia="it-IT"/>
        </w:rPr>
        <w:t>9</w:t>
      </w:r>
      <w:r w:rsidRPr="00FE5576">
        <w:rPr>
          <w:rFonts w:ascii="Tahoma" w:eastAsia="Times New Roman" w:hAnsi="Tahoma" w:cs="Tahoma"/>
          <w:color w:val="000000"/>
          <w:sz w:val="24"/>
          <w:szCs w:val="24"/>
          <w:lang w:eastAsia="it-IT"/>
        </w:rPr>
        <w:t>: Quante sono le persone che consideri amiche?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99"/>
        <w:gridCol w:w="715"/>
        <w:gridCol w:w="790"/>
        <w:gridCol w:w="715"/>
        <w:gridCol w:w="790"/>
        <w:gridCol w:w="1995"/>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Massimo una decina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81100" cy="93345"/>
                  <wp:effectExtent l="19050" t="0" r="0" b="0"/>
                  <wp:docPr id="44" name="Immagine 7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edurete.org/jsstat/200/barra.gif"/>
                          <pic:cNvPicPr>
                            <a:picLocks noChangeAspect="1" noChangeArrowheads="1"/>
                          </pic:cNvPicPr>
                        </pic:nvPicPr>
                        <pic:blipFill>
                          <a:blip r:embed="rId13" cstate="print"/>
                          <a:srcRect/>
                          <a:stretch>
                            <a:fillRect/>
                          </a:stretch>
                        </pic:blipFill>
                        <pic:spPr bwMode="auto">
                          <a:xfrm>
                            <a:off x="0" y="0"/>
                            <a:ext cx="118110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Circa una ventina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45440" cy="93345"/>
                  <wp:effectExtent l="19050" t="0" r="0" b="0"/>
                  <wp:docPr id="45" name="Immagine 76"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edurete.org/jsstat/200/barra.gif"/>
                          <pic:cNvPicPr>
                            <a:picLocks noChangeAspect="1" noChangeArrowheads="1"/>
                          </pic:cNvPicPr>
                        </pic:nvPicPr>
                        <pic:blipFill>
                          <a:blip r:embed="rId13" cstate="print"/>
                          <a:srcRect/>
                          <a:stretch>
                            <a:fillRect/>
                          </a:stretch>
                        </pic:blipFill>
                        <pic:spPr bwMode="auto">
                          <a:xfrm>
                            <a:off x="0" y="0"/>
                            <a:ext cx="3454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581945"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Più di 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81635" cy="93345"/>
                  <wp:effectExtent l="19050" t="0" r="0" b="0"/>
                  <wp:docPr id="46" name="Immagine 77"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edurete.org/jsstat/200/barra.gif"/>
                          <pic:cNvPicPr>
                            <a:picLocks noChangeAspect="1" noChangeArrowheads="1"/>
                          </pic:cNvPicPr>
                        </pic:nvPicPr>
                        <pic:blipFill>
                          <a:blip r:embed="rId13" cstate="print"/>
                          <a:srcRect/>
                          <a:stretch>
                            <a:fillRect/>
                          </a:stretch>
                        </pic:blipFill>
                        <pic:spPr bwMode="auto">
                          <a:xfrm>
                            <a:off x="0" y="0"/>
                            <a:ext cx="381635" cy="93345"/>
                          </a:xfrm>
                          <a:prstGeom prst="rect">
                            <a:avLst/>
                          </a:prstGeom>
                          <a:noFill/>
                          <a:ln w="9525">
                            <a:noFill/>
                            <a:miter lim="800000"/>
                            <a:headEnd/>
                            <a:tailEnd/>
                          </a:ln>
                        </pic:spPr>
                      </pic:pic>
                    </a:graphicData>
                  </a:graphic>
                </wp:inline>
              </w:drawing>
            </w:r>
          </w:p>
        </w:tc>
      </w:tr>
    </w:tbl>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 xml:space="preserve">Numero di </w:t>
      </w:r>
      <w:proofErr w:type="spellStart"/>
      <w:r w:rsidRPr="00581945">
        <w:rPr>
          <w:rFonts w:ascii="Tahoma" w:eastAsia="Times New Roman" w:hAnsi="Tahoma" w:cs="Tahoma"/>
          <w:color w:val="000000"/>
          <w:sz w:val="24"/>
          <w:szCs w:val="24"/>
          <w:lang w:eastAsia="it-IT"/>
        </w:rPr>
        <w:t>casi=</w:t>
      </w:r>
      <w:proofErr w:type="spellEnd"/>
      <w:r w:rsidRPr="00581945">
        <w:rPr>
          <w:rFonts w:ascii="Tahoma" w:eastAsia="Times New Roman" w:hAnsi="Tahoma" w:cs="Tahoma"/>
          <w:color w:val="000000"/>
          <w:sz w:val="24"/>
          <w:szCs w:val="24"/>
          <w:lang w:eastAsia="it-IT"/>
        </w:rPr>
        <w:t xml:space="preserve"> 50</w:t>
      </w:r>
    </w:p>
    <w:p w:rsidR="00900E14" w:rsidRPr="00581945"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581945">
        <w:rPr>
          <w:rFonts w:ascii="Tahoma" w:eastAsia="Times New Roman" w:hAnsi="Tahoma" w:cs="Tahoma"/>
          <w:color w:val="000000"/>
          <w:sz w:val="24"/>
          <w:szCs w:val="24"/>
          <w:lang w:eastAsia="it-IT"/>
        </w:rPr>
        <w:t>9:</w:t>
      </w:r>
    </w:p>
    <w:p w:rsidR="00900E14" w:rsidRPr="00581945" w:rsidRDefault="00900E14" w:rsidP="00900E14">
      <w:pPr>
        <w:numPr>
          <w:ilvl w:val="0"/>
          <w:numId w:val="10"/>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Moda (categoria con la frequenza più alta) = 1</w:t>
      </w:r>
    </w:p>
    <w:p w:rsidR="00900E14" w:rsidRPr="00581945" w:rsidRDefault="00900E14" w:rsidP="00900E14">
      <w:pPr>
        <w:numPr>
          <w:ilvl w:val="0"/>
          <w:numId w:val="10"/>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Mediana (punto che divide a metà la distribuzione ordinata) = 1</w:t>
      </w:r>
    </w:p>
    <w:p w:rsidR="00900E14" w:rsidRDefault="00900E14" w:rsidP="00900E14">
      <w:pPr>
        <w:numPr>
          <w:ilvl w:val="0"/>
          <w:numId w:val="10"/>
        </w:numPr>
        <w:spacing w:before="100" w:beforeAutospacing="1" w:after="100" w:afterAutospacing="1" w:line="240" w:lineRule="auto"/>
        <w:rPr>
          <w:rFonts w:ascii="Tahoma" w:eastAsia="Times New Roman" w:hAnsi="Tahoma" w:cs="Tahoma"/>
          <w:color w:val="000000"/>
          <w:sz w:val="24"/>
          <w:szCs w:val="24"/>
          <w:lang w:eastAsia="it-IT"/>
        </w:rPr>
      </w:pPr>
      <w:r w:rsidRPr="00581945">
        <w:rPr>
          <w:rFonts w:ascii="Tahoma" w:eastAsia="Times New Roman" w:hAnsi="Tahoma" w:cs="Tahoma"/>
          <w:color w:val="000000"/>
          <w:sz w:val="24"/>
          <w:szCs w:val="24"/>
          <w:lang w:eastAsia="it-IT"/>
        </w:rPr>
        <w:t>Media </w:t>
      </w:r>
      <w:r w:rsidRPr="00581945">
        <w:rPr>
          <w:rFonts w:ascii="Tahoma" w:eastAsia="Times New Roman" w:hAnsi="Tahoma" w:cs="Tahoma"/>
          <w:noProof/>
          <w:color w:val="000000"/>
          <w:sz w:val="24"/>
          <w:szCs w:val="24"/>
          <w:lang w:eastAsia="it-IT"/>
        </w:rPr>
        <w:drawing>
          <wp:inline distT="0" distB="0" distL="0" distR="0">
            <wp:extent cx="532765" cy="446405"/>
            <wp:effectExtent l="19050" t="0" r="635" b="0"/>
            <wp:docPr id="47" name="Immagine 78"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581945">
        <w:rPr>
          <w:rFonts w:ascii="Tahoma" w:eastAsia="Times New Roman" w:hAnsi="Tahoma" w:cs="Tahoma"/>
          <w:color w:val="000000"/>
          <w:sz w:val="24"/>
          <w:szCs w:val="24"/>
          <w:lang w:eastAsia="it-IT"/>
        </w:rPr>
        <w:t> = 1.58</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9:</w:t>
      </w:r>
    </w:p>
    <w:p w:rsidR="00D77C66" w:rsidRPr="00D77C66" w:rsidRDefault="00D77C66" w:rsidP="006E4F43">
      <w:pPr>
        <w:numPr>
          <w:ilvl w:val="0"/>
          <w:numId w:val="35"/>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2</w:t>
      </w:r>
    </w:p>
    <w:p w:rsidR="00D77C66" w:rsidRPr="00D77C66" w:rsidRDefault="00D77C66" w:rsidP="006E4F43">
      <w:pPr>
        <w:numPr>
          <w:ilvl w:val="0"/>
          <w:numId w:val="35"/>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35"/>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5" name="Immagine 17"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0.8</w:t>
      </w:r>
    </w:p>
    <w:p w:rsidR="00900E14" w:rsidRPr="00581945" w:rsidRDefault="00A745C7" w:rsidP="00900E14">
      <w:pPr>
        <w:rPr>
          <w:rFonts w:ascii="Tahoma" w:hAnsi="Tahoma" w:cs="Tahoma"/>
          <w:sz w:val="24"/>
          <w:szCs w:val="24"/>
        </w:rPr>
      </w:pPr>
      <w:r>
        <w:rPr>
          <w:rFonts w:ascii="Tahoma" w:hAnsi="Tahoma" w:cs="Tahoma"/>
          <w:sz w:val="24"/>
          <w:szCs w:val="24"/>
        </w:rPr>
        <w:lastRenderedPageBreak/>
        <w:t>Le persone che i ragazzi considerano amiche sono al massimo una decina nella maggior parte dei casi. Già qui si può osservare la netta differenza tra le amicizie on-line (che per la maggior parte dei ragazzi sono più di 150) e quelle reali (che per la maggior par</w:t>
      </w:r>
      <w:r w:rsidR="00A80F5D">
        <w:rPr>
          <w:rFonts w:ascii="Tahoma" w:hAnsi="Tahoma" w:cs="Tahoma"/>
          <w:sz w:val="24"/>
          <w:szCs w:val="24"/>
        </w:rPr>
        <w:t>te sono al massimo 10).</w:t>
      </w:r>
    </w:p>
    <w:p w:rsidR="00900E14" w:rsidRPr="00581945" w:rsidRDefault="00900E14" w:rsidP="00900E14">
      <w:pPr>
        <w:rPr>
          <w:rFonts w:ascii="Tahoma" w:hAnsi="Tahoma" w:cs="Tahoma"/>
          <w:sz w:val="24"/>
          <w:szCs w:val="24"/>
        </w:rPr>
      </w:pPr>
    </w:p>
    <w:p w:rsidR="00900E14" w:rsidRPr="00FE5576" w:rsidRDefault="00581945" w:rsidP="006E4F43">
      <w:pPr>
        <w:pStyle w:val="Paragrafoelenco"/>
        <w:numPr>
          <w:ilvl w:val="0"/>
          <w:numId w:val="47"/>
        </w:numPr>
        <w:spacing w:before="100" w:beforeAutospacing="1" w:after="100" w:afterAutospacing="1" w:line="240" w:lineRule="auto"/>
        <w:rPr>
          <w:rFonts w:ascii="Tahoma" w:eastAsia="Times New Roman" w:hAnsi="Tahoma" w:cs="Tahoma"/>
          <w:color w:val="000000"/>
          <w:sz w:val="24"/>
          <w:szCs w:val="24"/>
          <w:lang w:eastAsia="it-IT"/>
        </w:rPr>
      </w:pPr>
      <w:r w:rsidRPr="00FE5576">
        <w:rPr>
          <w:rFonts w:ascii="Tahoma" w:eastAsia="Times New Roman" w:hAnsi="Tahoma" w:cs="Tahoma"/>
          <w:color w:val="000000"/>
          <w:sz w:val="24"/>
          <w:szCs w:val="24"/>
          <w:lang w:eastAsia="it-IT"/>
        </w:rPr>
        <w:t xml:space="preserve">Variabile </w:t>
      </w:r>
      <w:r w:rsidR="00900E14" w:rsidRPr="00FE5576">
        <w:rPr>
          <w:rFonts w:ascii="Tahoma" w:eastAsia="Times New Roman" w:hAnsi="Tahoma" w:cs="Tahoma"/>
          <w:color w:val="000000"/>
          <w:sz w:val="24"/>
          <w:szCs w:val="24"/>
          <w:lang w:eastAsia="it-IT"/>
        </w:rPr>
        <w:t>10</w:t>
      </w:r>
      <w:r w:rsidRPr="00FE5576">
        <w:rPr>
          <w:rFonts w:ascii="Tahoma" w:eastAsia="Times New Roman" w:hAnsi="Tahoma" w:cs="Tahoma"/>
          <w:color w:val="000000"/>
          <w:sz w:val="24"/>
          <w:szCs w:val="24"/>
          <w:lang w:eastAsia="it-IT"/>
        </w:rPr>
        <w:t>:</w:t>
      </w:r>
      <w:r w:rsidR="002F0AF3" w:rsidRPr="00FE5576">
        <w:rPr>
          <w:rFonts w:ascii="Tahoma" w:eastAsia="Times New Roman" w:hAnsi="Tahoma" w:cs="Tahoma"/>
          <w:color w:val="000000"/>
          <w:sz w:val="24"/>
          <w:szCs w:val="24"/>
          <w:lang w:eastAsia="it-IT"/>
        </w:rPr>
        <w:t xml:space="preserve"> Quante volte ti incontri con i tuoi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66"/>
        <w:gridCol w:w="715"/>
        <w:gridCol w:w="790"/>
        <w:gridCol w:w="715"/>
        <w:gridCol w:w="790"/>
        <w:gridCol w:w="2539"/>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Più di una volta 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526540" cy="93345"/>
                  <wp:effectExtent l="19050" t="0" r="0" b="0"/>
                  <wp:docPr id="48" name="Immagine 8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edurete.org/jsstat/200/barra.gif"/>
                          <pic:cNvPicPr>
                            <a:picLocks noChangeAspect="1" noChangeArrowheads="1"/>
                          </pic:cNvPicPr>
                        </pic:nvPicPr>
                        <pic:blipFill>
                          <a:blip r:embed="rId13" cstate="print"/>
                          <a:srcRect/>
                          <a:stretch>
                            <a:fillRect/>
                          </a:stretch>
                        </pic:blipFill>
                        <pic:spPr bwMode="auto">
                          <a:xfrm>
                            <a:off x="0" y="0"/>
                            <a:ext cx="15265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Una volta 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02260" cy="93345"/>
                  <wp:effectExtent l="19050" t="0" r="2540" b="0"/>
                  <wp:docPr id="49" name="Immagine 8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edurete.org/jsstat/200/barra.gif"/>
                          <pic:cNvPicPr>
                            <a:picLocks noChangeAspect="1" noChangeArrowheads="1"/>
                          </pic:cNvPicPr>
                        </pic:nvPicPr>
                        <pic:blipFill>
                          <a:blip r:embed="rId13" cstate="print"/>
                          <a:srcRect/>
                          <a:stretch>
                            <a:fillRect/>
                          </a:stretch>
                        </pic:blipFill>
                        <pic:spPr bwMode="auto">
                          <a:xfrm>
                            <a:off x="0" y="0"/>
                            <a:ext cx="30226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Una volta al mese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79375" cy="93345"/>
                  <wp:effectExtent l="19050" t="0" r="0" b="0"/>
                  <wp:docPr id="100" name="Immagine 85"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edurete.org/jsstat/200/barra.gif"/>
                          <pic:cNvPicPr>
                            <a:picLocks noChangeAspect="1" noChangeArrowheads="1"/>
                          </pic:cNvPicPr>
                        </pic:nvPicPr>
                        <pic:blipFill>
                          <a:blip r:embed="rId13" cstate="print"/>
                          <a:srcRect/>
                          <a:stretch>
                            <a:fillRect/>
                          </a:stretch>
                        </pic:blipFill>
                        <pic:spPr bwMode="auto">
                          <a:xfrm>
                            <a:off x="0" y="0"/>
                            <a:ext cx="79375" cy="93345"/>
                          </a:xfrm>
                          <a:prstGeom prst="rect">
                            <a:avLst/>
                          </a:prstGeom>
                          <a:noFill/>
                          <a:ln w="9525">
                            <a:noFill/>
                            <a:miter lim="800000"/>
                            <a:headEnd/>
                            <a:tailEnd/>
                          </a:ln>
                        </pic:spPr>
                      </pic:pic>
                    </a:graphicData>
                  </a:graphic>
                </wp:inline>
              </w:drawing>
            </w:r>
          </w:p>
        </w:tc>
      </w:tr>
    </w:tbl>
    <w:p w:rsidR="00900E14" w:rsidRPr="002F0AF3"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 xml:space="preserve">Numero di </w:t>
      </w:r>
      <w:proofErr w:type="spellStart"/>
      <w:r w:rsidRPr="002F0AF3">
        <w:rPr>
          <w:rFonts w:ascii="Tahoma" w:eastAsia="Times New Roman" w:hAnsi="Tahoma" w:cs="Tahoma"/>
          <w:color w:val="000000"/>
          <w:sz w:val="24"/>
          <w:szCs w:val="24"/>
          <w:lang w:eastAsia="it-IT"/>
        </w:rPr>
        <w:t>casi=</w:t>
      </w:r>
      <w:proofErr w:type="spellEnd"/>
      <w:r w:rsidRPr="002F0AF3">
        <w:rPr>
          <w:rFonts w:ascii="Tahoma" w:eastAsia="Times New Roman" w:hAnsi="Tahoma" w:cs="Tahoma"/>
          <w:color w:val="000000"/>
          <w:sz w:val="24"/>
          <w:szCs w:val="24"/>
          <w:lang w:eastAsia="it-IT"/>
        </w:rPr>
        <w:t xml:space="preserve"> 50</w:t>
      </w:r>
    </w:p>
    <w:p w:rsidR="00900E14" w:rsidRPr="002F0AF3"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2F0AF3">
        <w:rPr>
          <w:rFonts w:ascii="Tahoma" w:eastAsia="Times New Roman" w:hAnsi="Tahoma" w:cs="Tahoma"/>
          <w:color w:val="000000"/>
          <w:sz w:val="24"/>
          <w:szCs w:val="24"/>
          <w:lang w:eastAsia="it-IT"/>
        </w:rPr>
        <w:t>10:</w:t>
      </w:r>
    </w:p>
    <w:p w:rsidR="00900E14" w:rsidRPr="002F0AF3" w:rsidRDefault="00900E14" w:rsidP="00900E14">
      <w:pPr>
        <w:numPr>
          <w:ilvl w:val="0"/>
          <w:numId w:val="11"/>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Moda (categoria con la frequenza più alta) = 1</w:t>
      </w:r>
    </w:p>
    <w:p w:rsidR="00900E14" w:rsidRPr="002F0AF3" w:rsidRDefault="00900E14" w:rsidP="00900E14">
      <w:pPr>
        <w:numPr>
          <w:ilvl w:val="0"/>
          <w:numId w:val="11"/>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Mediana (punto che divide a metà la distribuzione ordinata) = 1</w:t>
      </w:r>
    </w:p>
    <w:p w:rsidR="00900E14" w:rsidRDefault="00900E14" w:rsidP="00900E14">
      <w:pPr>
        <w:numPr>
          <w:ilvl w:val="0"/>
          <w:numId w:val="11"/>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Media </w:t>
      </w:r>
      <w:r w:rsidRPr="002F0AF3">
        <w:rPr>
          <w:rFonts w:ascii="Tahoma" w:eastAsia="Times New Roman" w:hAnsi="Tahoma" w:cs="Tahoma"/>
          <w:noProof/>
          <w:color w:val="000000"/>
          <w:sz w:val="24"/>
          <w:szCs w:val="24"/>
          <w:lang w:eastAsia="it-IT"/>
        </w:rPr>
        <w:drawing>
          <wp:inline distT="0" distB="0" distL="0" distR="0">
            <wp:extent cx="532765" cy="446405"/>
            <wp:effectExtent l="19050" t="0" r="635" b="0"/>
            <wp:docPr id="106" name="Immagine 86"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2F0AF3">
        <w:rPr>
          <w:rFonts w:ascii="Tahoma" w:eastAsia="Times New Roman" w:hAnsi="Tahoma" w:cs="Tahoma"/>
          <w:color w:val="000000"/>
          <w:sz w:val="24"/>
          <w:szCs w:val="24"/>
          <w:lang w:eastAsia="it-IT"/>
        </w:rPr>
        <w:t> = 1.24</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10:</w:t>
      </w:r>
    </w:p>
    <w:p w:rsidR="00D77C66" w:rsidRPr="00D77C66" w:rsidRDefault="00D77C66" w:rsidP="006E4F43">
      <w:pPr>
        <w:numPr>
          <w:ilvl w:val="0"/>
          <w:numId w:val="36"/>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2</w:t>
      </w:r>
    </w:p>
    <w:p w:rsidR="00D77C66" w:rsidRPr="00D77C66" w:rsidRDefault="00D77C66" w:rsidP="006E4F43">
      <w:pPr>
        <w:numPr>
          <w:ilvl w:val="0"/>
          <w:numId w:val="36"/>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0</w:t>
      </w:r>
    </w:p>
    <w:p w:rsidR="00D77C66" w:rsidRPr="00D77C66" w:rsidRDefault="00D77C66" w:rsidP="006E4F43">
      <w:pPr>
        <w:numPr>
          <w:ilvl w:val="0"/>
          <w:numId w:val="36"/>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6" name="Immagine 19"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0.51</w:t>
      </w:r>
    </w:p>
    <w:p w:rsidR="00900E14" w:rsidRPr="002F0AF3" w:rsidRDefault="00A80F5D" w:rsidP="00900E14">
      <w:pPr>
        <w:rPr>
          <w:rFonts w:ascii="Tahoma" w:hAnsi="Tahoma" w:cs="Tahoma"/>
          <w:sz w:val="24"/>
          <w:szCs w:val="24"/>
        </w:rPr>
      </w:pPr>
      <w:r>
        <w:rPr>
          <w:rFonts w:ascii="Tahoma" w:hAnsi="Tahoma" w:cs="Tahoma"/>
          <w:sz w:val="24"/>
          <w:szCs w:val="24"/>
        </w:rPr>
        <w:t>La percentuale più alta è quella che ci dice che i ragazzi si incontrano con i loro amici più di una volta a settimana.</w:t>
      </w:r>
    </w:p>
    <w:p w:rsidR="002F0AF3" w:rsidRDefault="002F0AF3" w:rsidP="00900E14">
      <w:pPr>
        <w:rPr>
          <w:rFonts w:ascii="Tahoma" w:hAnsi="Tahoma" w:cs="Tahoma"/>
          <w:sz w:val="24"/>
          <w:szCs w:val="24"/>
        </w:rPr>
      </w:pPr>
    </w:p>
    <w:p w:rsidR="00900E14" w:rsidRPr="00FE5576" w:rsidRDefault="00CD7C07" w:rsidP="006E4F43">
      <w:pPr>
        <w:pStyle w:val="Paragrafoelenco"/>
        <w:numPr>
          <w:ilvl w:val="0"/>
          <w:numId w:val="47"/>
        </w:numPr>
        <w:rPr>
          <w:rFonts w:ascii="Tahoma" w:hAnsi="Tahoma" w:cs="Tahoma"/>
          <w:sz w:val="24"/>
          <w:szCs w:val="24"/>
        </w:rPr>
      </w:pPr>
      <w:r w:rsidRPr="00FE5576">
        <w:rPr>
          <w:rFonts w:ascii="Tahoma" w:hAnsi="Tahoma" w:cs="Tahoma"/>
          <w:sz w:val="24"/>
          <w:szCs w:val="24"/>
        </w:rPr>
        <w:br w:type="page"/>
      </w:r>
      <w:r w:rsidR="002F0AF3" w:rsidRPr="00FE5576">
        <w:rPr>
          <w:rFonts w:ascii="Tahoma" w:eastAsia="Times New Roman" w:hAnsi="Tahoma" w:cs="Tahoma"/>
          <w:color w:val="000000"/>
          <w:sz w:val="24"/>
          <w:szCs w:val="24"/>
          <w:lang w:eastAsia="it-IT"/>
        </w:rPr>
        <w:lastRenderedPageBreak/>
        <w:t xml:space="preserve">Variabile </w:t>
      </w:r>
      <w:r w:rsidR="00900E14" w:rsidRPr="00FE5576">
        <w:rPr>
          <w:rFonts w:ascii="Tahoma" w:eastAsia="Times New Roman" w:hAnsi="Tahoma" w:cs="Tahoma"/>
          <w:color w:val="000000"/>
          <w:sz w:val="24"/>
          <w:szCs w:val="24"/>
          <w:lang w:eastAsia="it-IT"/>
        </w:rPr>
        <w:t>11</w:t>
      </w:r>
      <w:r w:rsidR="002F0AF3" w:rsidRPr="00FE5576">
        <w:rPr>
          <w:rFonts w:ascii="Tahoma" w:eastAsia="Times New Roman" w:hAnsi="Tahoma" w:cs="Tahoma"/>
          <w:color w:val="000000"/>
          <w:sz w:val="24"/>
          <w:szCs w:val="24"/>
          <w:lang w:eastAsia="it-IT"/>
        </w:rPr>
        <w:t>: Un amico per te è (scegli una delle opzioni)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73"/>
        <w:gridCol w:w="715"/>
        <w:gridCol w:w="790"/>
        <w:gridCol w:w="715"/>
        <w:gridCol w:w="790"/>
        <w:gridCol w:w="2055"/>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Una persona appartenente al tuo gruppo</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230505" cy="93345"/>
                  <wp:effectExtent l="19050" t="0" r="0" b="0"/>
                  <wp:docPr id="107" name="Immagine 9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edurete.org/jsstat/200/barra.gif"/>
                          <pic:cNvPicPr>
                            <a:picLocks noChangeAspect="1" noChangeArrowheads="1"/>
                          </pic:cNvPicPr>
                        </pic:nvPicPr>
                        <pic:blipFill>
                          <a:blip r:embed="rId13" cstate="print"/>
                          <a:srcRect/>
                          <a:stretch>
                            <a:fillRect/>
                          </a:stretch>
                        </pic:blipFill>
                        <pic:spPr bwMode="auto">
                          <a:xfrm>
                            <a:off x="0" y="0"/>
                            <a:ext cx="23050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Default="002F0AF3" w:rsidP="00D77C66">
            <w:pPr>
              <w:spacing w:after="0"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Una delle pochissime persone di cui ci si </w:t>
            </w:r>
          </w:p>
          <w:p w:rsidR="002F0AF3"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può fidare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216660" cy="93345"/>
                  <wp:effectExtent l="19050" t="0" r="2540" b="0"/>
                  <wp:docPr id="108" name="Immagine 9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edurete.org/jsstat/200/barra.gif"/>
                          <pic:cNvPicPr>
                            <a:picLocks noChangeAspect="1" noChangeArrowheads="1"/>
                          </pic:cNvPicPr>
                        </pic:nvPicPr>
                        <pic:blipFill>
                          <a:blip r:embed="rId13" cstate="print"/>
                          <a:srcRect/>
                          <a:stretch>
                            <a:fillRect/>
                          </a:stretch>
                        </pic:blipFill>
                        <pic:spPr bwMode="auto">
                          <a:xfrm>
                            <a:off x="0" y="0"/>
                            <a:ext cx="121666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Default="002F0AF3" w:rsidP="00D77C66">
            <w:pPr>
              <w:spacing w:after="0" w:line="240" w:lineRule="auto"/>
              <w:rPr>
                <w:rFonts w:ascii="Times New Roman" w:eastAsia="Times New Roman" w:hAnsi="Times New Roman" w:cs="Times New Roman"/>
                <w:b/>
                <w:bCs/>
                <w:sz w:val="24"/>
                <w:szCs w:val="24"/>
                <w:lang w:eastAsia="it-IT"/>
              </w:rPr>
            </w:pPr>
            <w:r>
              <w:rPr>
                <w:rFonts w:ascii="Times New Roman" w:eastAsia="Times New Roman" w:hAnsi="Times New Roman" w:cs="Times New Roman"/>
                <w:b/>
                <w:bCs/>
                <w:sz w:val="24"/>
                <w:szCs w:val="24"/>
                <w:lang w:eastAsia="it-IT"/>
              </w:rPr>
              <w:t xml:space="preserve">Chiunque sia simpatico e con il quale ti </w:t>
            </w:r>
          </w:p>
          <w:p w:rsidR="002F0AF3"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trovi bene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45440" cy="93345"/>
                  <wp:effectExtent l="19050" t="0" r="0" b="0"/>
                  <wp:docPr id="109" name="Immagine 9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edurete.org/jsstat/200/barra.gif"/>
                          <pic:cNvPicPr>
                            <a:picLocks noChangeAspect="1" noChangeArrowheads="1"/>
                          </pic:cNvPicPr>
                        </pic:nvPicPr>
                        <pic:blipFill>
                          <a:blip r:embed="rId13" cstate="print"/>
                          <a:srcRect/>
                          <a:stretch>
                            <a:fillRect/>
                          </a:stretch>
                        </pic:blipFill>
                        <pic:spPr bwMode="auto">
                          <a:xfrm>
                            <a:off x="0" y="0"/>
                            <a:ext cx="34544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 xml:space="preserve">Altro </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935" cy="93345"/>
                  <wp:effectExtent l="19050" t="0" r="0" b="0"/>
                  <wp:docPr id="110" name="Immagine 9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edurete.org/jsstat/200/barra.gif"/>
                          <pic:cNvPicPr>
                            <a:picLocks noChangeAspect="1" noChangeArrowheads="1"/>
                          </pic:cNvPicPr>
                        </pic:nvPicPr>
                        <pic:blipFill>
                          <a:blip r:embed="rId13" cstate="print"/>
                          <a:srcRect/>
                          <a:stretch>
                            <a:fillRect/>
                          </a:stretch>
                        </pic:blipFill>
                        <pic:spPr bwMode="auto">
                          <a:xfrm>
                            <a:off x="0" y="0"/>
                            <a:ext cx="114935" cy="93345"/>
                          </a:xfrm>
                          <a:prstGeom prst="rect">
                            <a:avLst/>
                          </a:prstGeom>
                          <a:noFill/>
                          <a:ln w="9525">
                            <a:noFill/>
                            <a:miter lim="800000"/>
                            <a:headEnd/>
                            <a:tailEnd/>
                          </a:ln>
                        </pic:spPr>
                      </pic:pic>
                    </a:graphicData>
                  </a:graphic>
                </wp:inline>
              </w:drawing>
            </w:r>
          </w:p>
        </w:tc>
      </w:tr>
    </w:tbl>
    <w:p w:rsidR="00900E14" w:rsidRPr="002F0AF3"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 xml:space="preserve">Numero di </w:t>
      </w:r>
      <w:proofErr w:type="spellStart"/>
      <w:r w:rsidRPr="002F0AF3">
        <w:rPr>
          <w:rFonts w:ascii="Tahoma" w:eastAsia="Times New Roman" w:hAnsi="Tahoma" w:cs="Tahoma"/>
          <w:color w:val="000000"/>
          <w:sz w:val="24"/>
          <w:szCs w:val="24"/>
          <w:lang w:eastAsia="it-IT"/>
        </w:rPr>
        <w:t>casi=</w:t>
      </w:r>
      <w:proofErr w:type="spellEnd"/>
      <w:r w:rsidRPr="002F0AF3">
        <w:rPr>
          <w:rFonts w:ascii="Tahoma" w:eastAsia="Times New Roman" w:hAnsi="Tahoma" w:cs="Tahoma"/>
          <w:color w:val="000000"/>
          <w:sz w:val="24"/>
          <w:szCs w:val="24"/>
          <w:lang w:eastAsia="it-IT"/>
        </w:rPr>
        <w:t xml:space="preserve"> 50</w:t>
      </w:r>
    </w:p>
    <w:p w:rsidR="00900E14" w:rsidRPr="002F0AF3"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2F0AF3">
        <w:rPr>
          <w:rFonts w:ascii="Tahoma" w:eastAsia="Times New Roman" w:hAnsi="Tahoma" w:cs="Tahoma"/>
          <w:color w:val="000000"/>
          <w:sz w:val="24"/>
          <w:szCs w:val="24"/>
          <w:lang w:eastAsia="it-IT"/>
        </w:rPr>
        <w:t>11:</w:t>
      </w:r>
    </w:p>
    <w:p w:rsidR="00900E14" w:rsidRPr="002F0AF3" w:rsidRDefault="00900E14" w:rsidP="00900E14">
      <w:pPr>
        <w:numPr>
          <w:ilvl w:val="0"/>
          <w:numId w:val="12"/>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Moda (categoria con la frequenza più alta) = 2</w:t>
      </w:r>
    </w:p>
    <w:p w:rsidR="00900E14" w:rsidRPr="002F0AF3" w:rsidRDefault="00900E14" w:rsidP="00900E14">
      <w:pPr>
        <w:numPr>
          <w:ilvl w:val="0"/>
          <w:numId w:val="12"/>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Mediana (punto che divide a metà la distribuzione ordinata) = 2</w:t>
      </w:r>
    </w:p>
    <w:p w:rsidR="00900E14" w:rsidRDefault="00900E14" w:rsidP="00900E14">
      <w:pPr>
        <w:numPr>
          <w:ilvl w:val="0"/>
          <w:numId w:val="12"/>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Media </w:t>
      </w:r>
      <w:r w:rsidRPr="002F0AF3">
        <w:rPr>
          <w:rFonts w:ascii="Tahoma" w:eastAsia="Times New Roman" w:hAnsi="Tahoma" w:cs="Tahoma"/>
          <w:noProof/>
          <w:color w:val="000000"/>
          <w:sz w:val="24"/>
          <w:szCs w:val="24"/>
          <w:lang w:eastAsia="it-IT"/>
        </w:rPr>
        <w:drawing>
          <wp:inline distT="0" distB="0" distL="0" distR="0">
            <wp:extent cx="532765" cy="446405"/>
            <wp:effectExtent l="19050" t="0" r="635" b="0"/>
            <wp:docPr id="111" name="Immagine 9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2F0AF3">
        <w:rPr>
          <w:rFonts w:ascii="Tahoma" w:eastAsia="Times New Roman" w:hAnsi="Tahoma" w:cs="Tahoma"/>
          <w:color w:val="000000"/>
          <w:sz w:val="24"/>
          <w:szCs w:val="24"/>
          <w:lang w:eastAsia="it-IT"/>
        </w:rPr>
        <w:t> = 2.18</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11:</w:t>
      </w:r>
    </w:p>
    <w:p w:rsidR="00D77C66" w:rsidRPr="00D77C66" w:rsidRDefault="00D77C66" w:rsidP="006E4F43">
      <w:pPr>
        <w:numPr>
          <w:ilvl w:val="0"/>
          <w:numId w:val="37"/>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3</w:t>
      </w:r>
    </w:p>
    <w:p w:rsidR="00D77C66" w:rsidRPr="00D77C66" w:rsidRDefault="00D77C66" w:rsidP="006E4F43">
      <w:pPr>
        <w:numPr>
          <w:ilvl w:val="0"/>
          <w:numId w:val="37"/>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0</w:t>
      </w:r>
    </w:p>
    <w:p w:rsidR="00D77C66" w:rsidRPr="00D77C66" w:rsidRDefault="00D77C66" w:rsidP="006E4F43">
      <w:pPr>
        <w:numPr>
          <w:ilvl w:val="0"/>
          <w:numId w:val="37"/>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7" name="Immagine 21"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0.71</w:t>
      </w:r>
    </w:p>
    <w:p w:rsidR="005F2C7D" w:rsidRDefault="00D77C66" w:rsidP="00B514A6">
      <w:pPr>
        <w:spacing w:before="100" w:beforeAutospacing="1" w:after="100" w:afterAutospacing="1" w:line="240" w:lineRule="auto"/>
        <w:jc w:val="both"/>
        <w:rPr>
          <w:rFonts w:ascii="Verdana" w:eastAsia="Times New Roman" w:hAnsi="Verdana" w:cs="Times New Roman"/>
          <w:color w:val="000000"/>
          <w:sz w:val="27"/>
          <w:szCs w:val="27"/>
          <w:lang w:eastAsia="it-IT"/>
        </w:rPr>
      </w:pPr>
      <w:r w:rsidRPr="00D77C66">
        <w:rPr>
          <w:rFonts w:ascii="Verdana" w:eastAsia="Times New Roman" w:hAnsi="Verdana" w:cs="Times New Roman"/>
          <w:color w:val="000000"/>
          <w:sz w:val="27"/>
          <w:szCs w:val="27"/>
          <w:lang w:eastAsia="it-IT"/>
        </w:rPr>
        <w:t> </w:t>
      </w:r>
      <w:r w:rsidR="00A80F5D">
        <w:rPr>
          <w:rFonts w:ascii="Tahoma" w:hAnsi="Tahoma" w:cs="Tahoma"/>
          <w:sz w:val="24"/>
          <w:szCs w:val="24"/>
        </w:rPr>
        <w:t xml:space="preserve">Secondo la maggior parte dei ragazzi un amico è una delle pochissime persone di cui ci può fidare. Questa domanda può sembrare molto simile alla domanda numero 8: ciò avviene non per caso ma perché abbiamo voluto inserire una domanda di “verifica” cioè una domanda che verifichi se ci sia coerenza tra le risposte ottenute </w:t>
      </w:r>
      <w:r w:rsidR="005F2C7D">
        <w:rPr>
          <w:rFonts w:ascii="Tahoma" w:hAnsi="Tahoma" w:cs="Tahoma"/>
          <w:sz w:val="24"/>
          <w:szCs w:val="24"/>
        </w:rPr>
        <w:t>tra nelle due domande</w:t>
      </w:r>
      <w:r w:rsidR="00A80F5D">
        <w:rPr>
          <w:rFonts w:ascii="Tahoma" w:hAnsi="Tahoma" w:cs="Tahoma"/>
          <w:sz w:val="24"/>
          <w:szCs w:val="24"/>
        </w:rPr>
        <w:t>. Questa coerenza è stata dimostrata dal fatto che alla domanda 8 la maggior parte delle persone ha risposto: “disponibilità nel momento del bisogno” e alla domanda 11: “una delle pochissime persone di cui ci si può fidare”. Queste due risposte sono molto simili, cos</w:t>
      </w:r>
      <w:r w:rsidR="00873DEE">
        <w:rPr>
          <w:rFonts w:ascii="Tahoma" w:hAnsi="Tahoma" w:cs="Tahoma"/>
          <w:sz w:val="24"/>
          <w:szCs w:val="24"/>
        </w:rPr>
        <w:t>ì come lo sono “frequenza degli incontri” e “una persona appartenente al tuo gruppo” e le risposte “simpatia verso la persona” e “chiunque sia simpatico e con il quale ti trovi bene”</w:t>
      </w:r>
      <w:r w:rsidR="005F2C7D">
        <w:rPr>
          <w:rFonts w:ascii="Tahoma" w:hAnsi="Tahoma" w:cs="Tahoma"/>
          <w:sz w:val="24"/>
          <w:szCs w:val="24"/>
        </w:rPr>
        <w:t>. Nel caso le due risposte ottenute maggiormente non fossero state quelle più simili tra loro ciò avrebbe dimostrato un’incoerenza nelle risposte date.</w:t>
      </w:r>
    </w:p>
    <w:p w:rsidR="00D77C66" w:rsidRDefault="00D77C66" w:rsidP="00B514A6">
      <w:pPr>
        <w:spacing w:before="100" w:beforeAutospacing="1" w:after="100" w:afterAutospacing="1" w:line="240" w:lineRule="auto"/>
        <w:jc w:val="both"/>
        <w:rPr>
          <w:rFonts w:ascii="Verdana" w:eastAsia="Times New Roman" w:hAnsi="Verdana" w:cs="Times New Roman"/>
          <w:color w:val="000000"/>
          <w:sz w:val="27"/>
          <w:szCs w:val="27"/>
          <w:lang w:eastAsia="it-IT"/>
        </w:rPr>
      </w:pPr>
    </w:p>
    <w:p w:rsidR="00AA47DD" w:rsidRDefault="00AA47DD" w:rsidP="00D77C66">
      <w:pPr>
        <w:spacing w:before="100" w:beforeAutospacing="1" w:after="100" w:afterAutospacing="1" w:line="240" w:lineRule="auto"/>
        <w:rPr>
          <w:rFonts w:ascii="Verdana" w:eastAsia="Times New Roman" w:hAnsi="Verdana" w:cs="Times New Roman"/>
          <w:color w:val="000000"/>
          <w:sz w:val="27"/>
          <w:szCs w:val="27"/>
          <w:lang w:eastAsia="it-IT"/>
        </w:rPr>
      </w:pPr>
    </w:p>
    <w:p w:rsidR="00AA47DD" w:rsidRDefault="00AA47DD" w:rsidP="00D77C66">
      <w:pPr>
        <w:spacing w:before="100" w:beforeAutospacing="1" w:after="100" w:afterAutospacing="1" w:line="240" w:lineRule="auto"/>
        <w:rPr>
          <w:rFonts w:ascii="Verdana" w:eastAsia="Times New Roman" w:hAnsi="Verdana" w:cs="Times New Roman"/>
          <w:color w:val="000000"/>
          <w:sz w:val="27"/>
          <w:szCs w:val="27"/>
          <w:lang w:eastAsia="it-IT"/>
        </w:rPr>
      </w:pPr>
    </w:p>
    <w:p w:rsidR="00900E14" w:rsidRPr="00FE5576" w:rsidRDefault="002F0AF3" w:rsidP="006E4F43">
      <w:pPr>
        <w:pStyle w:val="Paragrafoelenco"/>
        <w:numPr>
          <w:ilvl w:val="0"/>
          <w:numId w:val="47"/>
        </w:numPr>
        <w:rPr>
          <w:rFonts w:ascii="Verdana" w:eastAsia="Times New Roman" w:hAnsi="Verdana" w:cs="Times New Roman"/>
          <w:color w:val="000000"/>
          <w:sz w:val="27"/>
          <w:szCs w:val="27"/>
          <w:lang w:eastAsia="it-IT"/>
        </w:rPr>
      </w:pPr>
      <w:r w:rsidRPr="00FE5576">
        <w:rPr>
          <w:rFonts w:ascii="Tahoma" w:eastAsia="Times New Roman" w:hAnsi="Tahoma" w:cs="Tahoma"/>
          <w:color w:val="000000"/>
          <w:sz w:val="24"/>
          <w:szCs w:val="24"/>
          <w:lang w:eastAsia="it-IT"/>
        </w:rPr>
        <w:lastRenderedPageBreak/>
        <w:t xml:space="preserve">Variabile </w:t>
      </w:r>
      <w:r w:rsidR="00900E14" w:rsidRPr="00FE5576">
        <w:rPr>
          <w:rFonts w:ascii="Tahoma" w:eastAsia="Times New Roman" w:hAnsi="Tahoma" w:cs="Tahoma"/>
          <w:color w:val="000000"/>
          <w:sz w:val="24"/>
          <w:szCs w:val="24"/>
          <w:lang w:eastAsia="it-IT"/>
        </w:rPr>
        <w:t>12</w:t>
      </w:r>
      <w:r w:rsidRPr="00FE5576">
        <w:rPr>
          <w:rFonts w:ascii="Tahoma" w:eastAsia="Times New Roman" w:hAnsi="Tahoma" w:cs="Tahoma"/>
          <w:color w:val="000000"/>
          <w:sz w:val="24"/>
          <w:szCs w:val="24"/>
          <w:lang w:eastAsia="it-IT"/>
        </w:rPr>
        <w:t>: La maggior parte delle persone che consideri amiche dove le hai conosciute?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92"/>
        <w:gridCol w:w="715"/>
        <w:gridCol w:w="790"/>
        <w:gridCol w:w="715"/>
        <w:gridCol w:w="790"/>
        <w:gridCol w:w="1815"/>
      </w:tblGrid>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Frequenza</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Percentuale</w:t>
            </w:r>
            <w:r w:rsidRPr="00492054">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15"/>
                <w:szCs w:val="15"/>
                <w:lang w:eastAsia="it-IT"/>
              </w:rPr>
              <w:t>Diagramma a barre</w:t>
            </w:r>
            <w:r w:rsidRPr="00492054">
              <w:rPr>
                <w:rFonts w:ascii="Times New Roman" w:eastAsia="Times New Roman" w:hAnsi="Times New Roman" w:cs="Times New Roman"/>
                <w:sz w:val="15"/>
                <w:lang w:eastAsia="it-IT"/>
              </w:rPr>
              <w:t> </w:t>
            </w:r>
            <w:r w:rsidRPr="00492054">
              <w:rPr>
                <w:rFonts w:ascii="Times New Roman" w:eastAsia="Times New Roman" w:hAnsi="Times New Roman" w:cs="Times New Roman"/>
                <w:sz w:val="15"/>
                <w:szCs w:val="15"/>
                <w:lang w:eastAsia="it-IT"/>
              </w:rPr>
              <w:br/>
              <w:t>frequenza semplice</w:t>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Su internet</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6195" cy="93345"/>
                  <wp:effectExtent l="19050" t="0" r="1905" b="0"/>
                  <wp:docPr id="112" name="Immagine 101"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edurete.org/jsstat/200/barra.gif"/>
                          <pic:cNvPicPr>
                            <a:picLocks noChangeAspect="1" noChangeArrowheads="1"/>
                          </pic:cNvPicPr>
                        </pic:nvPicPr>
                        <pic:blipFill>
                          <a:blip r:embed="rId13" cstate="print"/>
                          <a:srcRect/>
                          <a:stretch>
                            <a:fillRect/>
                          </a:stretch>
                        </pic:blipFill>
                        <pic:spPr bwMode="auto">
                          <a:xfrm>
                            <a:off x="0" y="0"/>
                            <a:ext cx="3619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A 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065530" cy="93345"/>
                  <wp:effectExtent l="19050" t="0" r="1270" b="0"/>
                  <wp:docPr id="113" name="Immagine 102"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edurete.org/jsstat/200/barra.gif"/>
                          <pic:cNvPicPr>
                            <a:picLocks noChangeAspect="1" noChangeArrowheads="1"/>
                          </pic:cNvPicPr>
                        </pic:nvPicPr>
                        <pic:blipFill>
                          <a:blip r:embed="rId13" cstate="print"/>
                          <a:srcRect/>
                          <a:stretch>
                            <a:fillRect/>
                          </a:stretch>
                        </pic:blipFill>
                        <pic:spPr bwMode="auto">
                          <a:xfrm>
                            <a:off x="0" y="0"/>
                            <a:ext cx="1065530"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In contesti extrascolastici</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83895" cy="93345"/>
                  <wp:effectExtent l="19050" t="0" r="1905" b="0"/>
                  <wp:docPr id="114" name="Immagine 103"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edurete.org/jsstat/200/barra.gif"/>
                          <pic:cNvPicPr>
                            <a:picLocks noChangeAspect="1" noChangeArrowheads="1"/>
                          </pic:cNvPicPr>
                        </pic:nvPicPr>
                        <pic:blipFill>
                          <a:blip r:embed="rId13" cstate="print"/>
                          <a:srcRect/>
                          <a:stretch>
                            <a:fillRect/>
                          </a:stretch>
                        </pic:blipFill>
                        <pic:spPr bwMode="auto">
                          <a:xfrm>
                            <a:off x="0" y="0"/>
                            <a:ext cx="683895" cy="93345"/>
                          </a:xfrm>
                          <a:prstGeom prst="rect">
                            <a:avLst/>
                          </a:prstGeom>
                          <a:noFill/>
                          <a:ln w="9525">
                            <a:noFill/>
                            <a:miter lim="800000"/>
                            <a:headEnd/>
                            <a:tailEnd/>
                          </a:ln>
                        </pic:spPr>
                      </pic:pic>
                    </a:graphicData>
                  </a:graphic>
                </wp:inline>
              </w:drawing>
            </w:r>
          </w:p>
        </w:tc>
      </w:tr>
      <w:tr w:rsidR="00900E14" w:rsidRPr="00492054" w:rsidTr="00D77C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2F0AF3"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b/>
                <w:bCs/>
                <w:sz w:val="24"/>
                <w:szCs w:val="24"/>
                <w:lang w:eastAsia="it-IT"/>
              </w:rPr>
              <w:t xml:space="preserve">Altro </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sidRPr="00492054">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00E14" w:rsidRPr="00492054" w:rsidRDefault="00900E14" w:rsidP="00D77C66">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14935" cy="93345"/>
                  <wp:effectExtent l="19050" t="0" r="0" b="0"/>
                  <wp:docPr id="115" name="Immagine 104" descr="http://www.edurete.org/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edurete.org/jsstat/200/barra.gif"/>
                          <pic:cNvPicPr>
                            <a:picLocks noChangeAspect="1" noChangeArrowheads="1"/>
                          </pic:cNvPicPr>
                        </pic:nvPicPr>
                        <pic:blipFill>
                          <a:blip r:embed="rId13" cstate="print"/>
                          <a:srcRect/>
                          <a:stretch>
                            <a:fillRect/>
                          </a:stretch>
                        </pic:blipFill>
                        <pic:spPr bwMode="auto">
                          <a:xfrm>
                            <a:off x="0" y="0"/>
                            <a:ext cx="114935" cy="93345"/>
                          </a:xfrm>
                          <a:prstGeom prst="rect">
                            <a:avLst/>
                          </a:prstGeom>
                          <a:noFill/>
                          <a:ln w="9525">
                            <a:noFill/>
                            <a:miter lim="800000"/>
                            <a:headEnd/>
                            <a:tailEnd/>
                          </a:ln>
                        </pic:spPr>
                      </pic:pic>
                    </a:graphicData>
                  </a:graphic>
                </wp:inline>
              </w:drawing>
            </w:r>
          </w:p>
        </w:tc>
      </w:tr>
    </w:tbl>
    <w:p w:rsidR="00900E14" w:rsidRPr="002F0AF3"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 xml:space="preserve">Numero di </w:t>
      </w:r>
      <w:proofErr w:type="spellStart"/>
      <w:r w:rsidRPr="002F0AF3">
        <w:rPr>
          <w:rFonts w:ascii="Tahoma" w:eastAsia="Times New Roman" w:hAnsi="Tahoma" w:cs="Tahoma"/>
          <w:color w:val="000000"/>
          <w:sz w:val="24"/>
          <w:szCs w:val="24"/>
          <w:lang w:eastAsia="it-IT"/>
        </w:rPr>
        <w:t>casi=</w:t>
      </w:r>
      <w:proofErr w:type="spellEnd"/>
      <w:r w:rsidRPr="002F0AF3">
        <w:rPr>
          <w:rFonts w:ascii="Tahoma" w:eastAsia="Times New Roman" w:hAnsi="Tahoma" w:cs="Tahoma"/>
          <w:color w:val="000000"/>
          <w:sz w:val="24"/>
          <w:szCs w:val="24"/>
          <w:lang w:eastAsia="it-IT"/>
        </w:rPr>
        <w:t xml:space="preserve"> 50</w:t>
      </w:r>
    </w:p>
    <w:p w:rsidR="00900E14" w:rsidRPr="002F0AF3" w:rsidRDefault="00900E14" w:rsidP="00900E14">
      <w:p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Indici di tend</w:t>
      </w:r>
      <w:r w:rsidR="00A12C37">
        <w:rPr>
          <w:rFonts w:ascii="Tahoma" w:eastAsia="Times New Roman" w:hAnsi="Tahoma" w:cs="Tahoma"/>
          <w:color w:val="000000"/>
          <w:sz w:val="24"/>
          <w:szCs w:val="24"/>
          <w:lang w:eastAsia="it-IT"/>
        </w:rPr>
        <w:t xml:space="preserve">enza centrale per la variabile </w:t>
      </w:r>
      <w:r w:rsidRPr="002F0AF3">
        <w:rPr>
          <w:rFonts w:ascii="Tahoma" w:eastAsia="Times New Roman" w:hAnsi="Tahoma" w:cs="Tahoma"/>
          <w:color w:val="000000"/>
          <w:sz w:val="24"/>
          <w:szCs w:val="24"/>
          <w:lang w:eastAsia="it-IT"/>
        </w:rPr>
        <w:t>12:</w:t>
      </w:r>
    </w:p>
    <w:p w:rsidR="00900E14" w:rsidRPr="002F0AF3" w:rsidRDefault="00900E14" w:rsidP="00900E14">
      <w:pPr>
        <w:numPr>
          <w:ilvl w:val="0"/>
          <w:numId w:val="13"/>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Moda (categoria con la frequenza più alta) = 2</w:t>
      </w:r>
    </w:p>
    <w:p w:rsidR="00900E14" w:rsidRPr="002F0AF3" w:rsidRDefault="00900E14" w:rsidP="00900E14">
      <w:pPr>
        <w:numPr>
          <w:ilvl w:val="0"/>
          <w:numId w:val="13"/>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Mediana (punto che divide a metà la distribuzione ordinata) = 2</w:t>
      </w:r>
    </w:p>
    <w:p w:rsidR="00900E14" w:rsidRDefault="00900E14" w:rsidP="00900E14">
      <w:pPr>
        <w:numPr>
          <w:ilvl w:val="0"/>
          <w:numId w:val="13"/>
        </w:numPr>
        <w:spacing w:before="100" w:beforeAutospacing="1" w:after="100" w:afterAutospacing="1" w:line="240" w:lineRule="auto"/>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Media </w:t>
      </w:r>
      <w:r w:rsidRPr="002F0AF3">
        <w:rPr>
          <w:rFonts w:ascii="Tahoma" w:eastAsia="Times New Roman" w:hAnsi="Tahoma" w:cs="Tahoma"/>
          <w:noProof/>
          <w:color w:val="000000"/>
          <w:sz w:val="24"/>
          <w:szCs w:val="24"/>
          <w:lang w:eastAsia="it-IT"/>
        </w:rPr>
        <w:drawing>
          <wp:inline distT="0" distB="0" distL="0" distR="0">
            <wp:extent cx="532765" cy="446405"/>
            <wp:effectExtent l="19050" t="0" r="635" b="0"/>
            <wp:docPr id="116" name="Immagine 105" descr="http://www.edurete.org/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www.edurete.org/jsstat/200/media.gif"/>
                    <pic:cNvPicPr>
                      <a:picLocks noChangeAspect="1" noChangeArrowheads="1"/>
                    </pic:cNvPicPr>
                  </pic:nvPicPr>
                  <pic:blipFill>
                    <a:blip r:embed="rId14" cstate="print"/>
                    <a:srcRect/>
                    <a:stretch>
                      <a:fillRect/>
                    </a:stretch>
                  </pic:blipFill>
                  <pic:spPr bwMode="auto">
                    <a:xfrm>
                      <a:off x="0" y="0"/>
                      <a:ext cx="532765" cy="446405"/>
                    </a:xfrm>
                    <a:prstGeom prst="rect">
                      <a:avLst/>
                    </a:prstGeom>
                    <a:noFill/>
                    <a:ln w="9525">
                      <a:noFill/>
                      <a:miter lim="800000"/>
                      <a:headEnd/>
                      <a:tailEnd/>
                    </a:ln>
                  </pic:spPr>
                </pic:pic>
              </a:graphicData>
            </a:graphic>
          </wp:inline>
        </w:drawing>
      </w:r>
      <w:r w:rsidRPr="002F0AF3">
        <w:rPr>
          <w:rFonts w:ascii="Tahoma" w:eastAsia="Times New Roman" w:hAnsi="Tahoma" w:cs="Tahoma"/>
          <w:color w:val="000000"/>
          <w:sz w:val="24"/>
          <w:szCs w:val="24"/>
          <w:lang w:eastAsia="it-IT"/>
        </w:rPr>
        <w:t> = 2.46</w:t>
      </w:r>
    </w:p>
    <w:p w:rsidR="00D77C66" w:rsidRPr="00D77C66" w:rsidRDefault="00D77C66" w:rsidP="00D77C66">
      <w:p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Indici di dispersione </w:t>
      </w:r>
      <w:r w:rsidR="00A12C37">
        <w:rPr>
          <w:rFonts w:ascii="Tahoma" w:eastAsia="Times New Roman" w:hAnsi="Tahoma" w:cs="Tahoma"/>
          <w:color w:val="000000"/>
          <w:sz w:val="24"/>
          <w:szCs w:val="24"/>
          <w:lang w:eastAsia="it-IT"/>
        </w:rPr>
        <w:t xml:space="preserve">(variabilità) per la variabile </w:t>
      </w:r>
      <w:r w:rsidRPr="00D77C66">
        <w:rPr>
          <w:rFonts w:ascii="Tahoma" w:eastAsia="Times New Roman" w:hAnsi="Tahoma" w:cs="Tahoma"/>
          <w:color w:val="000000"/>
          <w:sz w:val="24"/>
          <w:szCs w:val="24"/>
          <w:lang w:eastAsia="it-IT"/>
        </w:rPr>
        <w:t>12:</w:t>
      </w:r>
    </w:p>
    <w:p w:rsidR="00D77C66" w:rsidRPr="00D77C66" w:rsidRDefault="00D77C66" w:rsidP="006E4F43">
      <w:pPr>
        <w:numPr>
          <w:ilvl w:val="0"/>
          <w:numId w:val="3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Gamma (campo di variazione) = 3</w:t>
      </w:r>
    </w:p>
    <w:p w:rsidR="00D77C66" w:rsidRPr="00D77C66" w:rsidRDefault="00D77C66" w:rsidP="006E4F43">
      <w:pPr>
        <w:numPr>
          <w:ilvl w:val="0"/>
          <w:numId w:val="3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 xml:space="preserve">Differenza </w:t>
      </w:r>
      <w:proofErr w:type="spellStart"/>
      <w:r w:rsidRPr="00D77C66">
        <w:rPr>
          <w:rFonts w:ascii="Tahoma" w:eastAsia="Times New Roman" w:hAnsi="Tahoma" w:cs="Tahoma"/>
          <w:color w:val="000000"/>
          <w:sz w:val="24"/>
          <w:szCs w:val="24"/>
          <w:lang w:eastAsia="it-IT"/>
        </w:rPr>
        <w:t>interquartilica</w:t>
      </w:r>
      <w:proofErr w:type="spellEnd"/>
      <w:r w:rsidRPr="00D77C66">
        <w:rPr>
          <w:rFonts w:ascii="Tahoma" w:eastAsia="Times New Roman" w:hAnsi="Tahoma" w:cs="Tahoma"/>
          <w:color w:val="000000"/>
          <w:sz w:val="24"/>
          <w:szCs w:val="24"/>
          <w:lang w:eastAsia="it-IT"/>
        </w:rPr>
        <w:t xml:space="preserve"> (gamma tra il terzo quartile e il primo quartile) = 1</w:t>
      </w:r>
    </w:p>
    <w:p w:rsidR="00D77C66" w:rsidRPr="00D77C66" w:rsidRDefault="00D77C66" w:rsidP="006E4F43">
      <w:pPr>
        <w:numPr>
          <w:ilvl w:val="0"/>
          <w:numId w:val="38"/>
        </w:numPr>
        <w:spacing w:before="100" w:beforeAutospacing="1" w:after="100" w:afterAutospacing="1" w:line="240" w:lineRule="auto"/>
        <w:rPr>
          <w:rFonts w:ascii="Tahoma" w:eastAsia="Times New Roman" w:hAnsi="Tahoma" w:cs="Tahoma"/>
          <w:color w:val="000000"/>
          <w:sz w:val="24"/>
          <w:szCs w:val="24"/>
          <w:lang w:eastAsia="it-IT"/>
        </w:rPr>
      </w:pPr>
      <w:r w:rsidRPr="00D77C66">
        <w:rPr>
          <w:rFonts w:ascii="Tahoma" w:eastAsia="Times New Roman" w:hAnsi="Tahoma" w:cs="Tahoma"/>
          <w:color w:val="000000"/>
          <w:sz w:val="24"/>
          <w:szCs w:val="24"/>
          <w:lang w:eastAsia="it-IT"/>
        </w:rPr>
        <w:t>Scarto tipo (radice quadrata della media delle distanze dei punti dalla media elevate al quadrato) </w:t>
      </w:r>
      <w:r w:rsidRPr="00D77C66">
        <w:rPr>
          <w:rFonts w:ascii="Tahoma" w:eastAsia="Times New Roman" w:hAnsi="Tahoma" w:cs="Tahoma"/>
          <w:noProof/>
          <w:color w:val="000000"/>
          <w:sz w:val="24"/>
          <w:szCs w:val="24"/>
          <w:lang w:eastAsia="it-IT"/>
        </w:rPr>
        <w:drawing>
          <wp:inline distT="0" distB="0" distL="0" distR="0">
            <wp:extent cx="935990" cy="467995"/>
            <wp:effectExtent l="19050" t="0" r="0" b="0"/>
            <wp:docPr id="58" name="Immagine 23" descr="http://www.edurete.org/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200/scartotipo.gif"/>
                    <pic:cNvPicPr>
                      <a:picLocks noChangeAspect="1" noChangeArrowheads="1"/>
                    </pic:cNvPicPr>
                  </pic:nvPicPr>
                  <pic:blipFill>
                    <a:blip r:embed="rId15" cstate="print"/>
                    <a:srcRect/>
                    <a:stretch>
                      <a:fillRect/>
                    </a:stretch>
                  </pic:blipFill>
                  <pic:spPr bwMode="auto">
                    <a:xfrm>
                      <a:off x="0" y="0"/>
                      <a:ext cx="935990" cy="467995"/>
                    </a:xfrm>
                    <a:prstGeom prst="rect">
                      <a:avLst/>
                    </a:prstGeom>
                    <a:noFill/>
                    <a:ln w="9525">
                      <a:noFill/>
                      <a:miter lim="800000"/>
                      <a:headEnd/>
                      <a:tailEnd/>
                    </a:ln>
                  </pic:spPr>
                </pic:pic>
              </a:graphicData>
            </a:graphic>
          </wp:inline>
        </w:drawing>
      </w:r>
      <w:r w:rsidRPr="00D77C66">
        <w:rPr>
          <w:rFonts w:ascii="Tahoma" w:eastAsia="Times New Roman" w:hAnsi="Tahoma" w:cs="Tahoma"/>
          <w:color w:val="000000"/>
          <w:sz w:val="24"/>
          <w:szCs w:val="24"/>
          <w:lang w:eastAsia="it-IT"/>
        </w:rPr>
        <w:t>= 0.64</w:t>
      </w:r>
    </w:p>
    <w:p w:rsidR="00A458C4" w:rsidRPr="002F0AF3" w:rsidRDefault="005F2C7D">
      <w:pPr>
        <w:rPr>
          <w:rFonts w:ascii="Tahoma" w:hAnsi="Tahoma" w:cs="Tahoma"/>
          <w:sz w:val="24"/>
          <w:szCs w:val="24"/>
        </w:rPr>
      </w:pPr>
      <w:r>
        <w:rPr>
          <w:rFonts w:ascii="Tahoma" w:hAnsi="Tahoma" w:cs="Tahoma"/>
          <w:sz w:val="24"/>
          <w:szCs w:val="24"/>
        </w:rPr>
        <w:t>La maggior parte delle persone che i ragazzi considera amiche le ha conosciute o a scu</w:t>
      </w:r>
      <w:r w:rsidR="006D570B">
        <w:rPr>
          <w:rFonts w:ascii="Tahoma" w:hAnsi="Tahoma" w:cs="Tahoma"/>
          <w:sz w:val="24"/>
          <w:szCs w:val="24"/>
        </w:rPr>
        <w:t>o</w:t>
      </w:r>
      <w:r>
        <w:rPr>
          <w:rFonts w:ascii="Tahoma" w:hAnsi="Tahoma" w:cs="Tahoma"/>
          <w:sz w:val="24"/>
          <w:szCs w:val="24"/>
        </w:rPr>
        <w:t>la o in contesti extrascolastici.</w:t>
      </w:r>
    </w:p>
    <w:p w:rsidR="00C334A9" w:rsidRDefault="00C334A9"/>
    <w:p w:rsidR="00C334A9" w:rsidRPr="00786269" w:rsidRDefault="00C334A9" w:rsidP="00C334A9">
      <w:pPr>
        <w:spacing w:before="100" w:beforeAutospacing="1" w:after="100" w:afterAutospacing="1" w:line="240" w:lineRule="auto"/>
        <w:rPr>
          <w:rFonts w:eastAsia="Times New Roman" w:cs="Tahoma"/>
          <w:color w:val="000000"/>
          <w:sz w:val="28"/>
          <w:szCs w:val="28"/>
          <w:u w:val="single"/>
          <w:lang w:eastAsia="it-IT"/>
        </w:rPr>
      </w:pPr>
      <w:r w:rsidRPr="00786269">
        <w:rPr>
          <w:rFonts w:eastAsia="Times New Roman" w:cs="Tahoma"/>
          <w:b/>
          <w:bCs/>
          <w:color w:val="000000"/>
          <w:sz w:val="28"/>
          <w:szCs w:val="28"/>
          <w:u w:val="single"/>
          <w:lang w:eastAsia="it-IT"/>
        </w:rPr>
        <w:t>Tabella a doppia entrata</w:t>
      </w:r>
    </w:p>
    <w:p w:rsidR="00C334A9" w:rsidRPr="002F0AF3" w:rsidRDefault="00C334A9" w:rsidP="00B514A6">
      <w:pPr>
        <w:spacing w:before="100" w:beforeAutospacing="1" w:after="100" w:afterAutospacing="1" w:line="240" w:lineRule="auto"/>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La tabella a doppia entrata riporta la distribuzione congiunta delle due variabili. I dati del campione ci danno, per ogni cella:</w:t>
      </w:r>
    </w:p>
    <w:p w:rsidR="00C334A9" w:rsidRPr="002F0AF3" w:rsidRDefault="00C334A9" w:rsidP="00B514A6">
      <w:pPr>
        <w:numPr>
          <w:ilvl w:val="0"/>
          <w:numId w:val="1"/>
        </w:numPr>
        <w:spacing w:before="100" w:beforeAutospacing="1" w:after="100" w:afterAutospacing="1" w:line="240" w:lineRule="auto"/>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 xml:space="preserve">La frequenza osservata </w:t>
      </w:r>
      <w:proofErr w:type="spellStart"/>
      <w:r w:rsidRPr="002F0AF3">
        <w:rPr>
          <w:rFonts w:ascii="Tahoma" w:eastAsia="Times New Roman" w:hAnsi="Tahoma" w:cs="Tahoma"/>
          <w:color w:val="000000"/>
          <w:sz w:val="24"/>
          <w:szCs w:val="24"/>
          <w:lang w:eastAsia="it-IT"/>
        </w:rPr>
        <w:t>O</w:t>
      </w:r>
      <w:r w:rsidRPr="002F0AF3">
        <w:rPr>
          <w:rFonts w:ascii="Tahoma" w:eastAsia="Times New Roman" w:hAnsi="Tahoma" w:cs="Tahoma"/>
          <w:color w:val="000000"/>
          <w:sz w:val="24"/>
          <w:szCs w:val="24"/>
          <w:vertAlign w:val="subscript"/>
          <w:lang w:eastAsia="it-IT"/>
        </w:rPr>
        <w:t>i</w:t>
      </w:r>
      <w:proofErr w:type="spellEnd"/>
      <w:r w:rsidRPr="002F0AF3">
        <w:rPr>
          <w:rFonts w:ascii="Tahoma" w:eastAsia="Times New Roman" w:hAnsi="Tahoma" w:cs="Tahoma"/>
          <w:color w:val="000000"/>
          <w:sz w:val="24"/>
          <w:szCs w:val="24"/>
          <w:lang w:eastAsia="it-IT"/>
        </w:rPr>
        <w:t> ossia il numero di casi che hanno quei dati valori sulle variabili considerate.</w:t>
      </w:r>
    </w:p>
    <w:p w:rsidR="00C334A9" w:rsidRPr="002F0AF3" w:rsidRDefault="00C334A9" w:rsidP="00B514A6">
      <w:pPr>
        <w:numPr>
          <w:ilvl w:val="0"/>
          <w:numId w:val="1"/>
        </w:numPr>
        <w:spacing w:before="100" w:beforeAutospacing="1" w:after="100" w:afterAutospacing="1" w:line="240" w:lineRule="auto"/>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La frequenza attesa A</w:t>
      </w:r>
      <w:r w:rsidRPr="002F0AF3">
        <w:rPr>
          <w:rFonts w:ascii="Tahoma" w:eastAsia="Times New Roman" w:hAnsi="Tahoma" w:cs="Tahoma"/>
          <w:color w:val="000000"/>
          <w:sz w:val="24"/>
          <w:szCs w:val="24"/>
          <w:vertAlign w:val="subscript"/>
          <w:lang w:eastAsia="it-IT"/>
        </w:rPr>
        <w:t>i</w:t>
      </w:r>
      <w:r w:rsidRPr="002F0AF3">
        <w:rPr>
          <w:rFonts w:ascii="Tahoma" w:eastAsia="Times New Roman" w:hAnsi="Tahoma" w:cs="Tahoma"/>
          <w:color w:val="000000"/>
          <w:sz w:val="24"/>
          <w:szCs w:val="24"/>
          <w:lang w:eastAsia="it-IT"/>
        </w:rPr>
        <w:t>, ossia la frequenza che avremmo osservato nella cella se la disposiz</w:t>
      </w:r>
      <w:r w:rsidR="002F0AF3" w:rsidRPr="002F0AF3">
        <w:rPr>
          <w:rFonts w:ascii="Tahoma" w:eastAsia="Times New Roman" w:hAnsi="Tahoma" w:cs="Tahoma"/>
          <w:color w:val="000000"/>
          <w:sz w:val="24"/>
          <w:szCs w:val="24"/>
          <w:lang w:eastAsia="it-IT"/>
        </w:rPr>
        <w:t>i</w:t>
      </w:r>
      <w:r w:rsidRPr="002F0AF3">
        <w:rPr>
          <w:rFonts w:ascii="Tahoma" w:eastAsia="Times New Roman" w:hAnsi="Tahoma" w:cs="Tahoma"/>
          <w:color w:val="000000"/>
          <w:sz w:val="24"/>
          <w:szCs w:val="24"/>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del</w:t>
      </w:r>
      <w:r w:rsidR="002F0AF3" w:rsidRPr="002F0AF3">
        <w:rPr>
          <w:rFonts w:ascii="Tahoma" w:eastAsia="Times New Roman" w:hAnsi="Tahoma" w:cs="Tahoma"/>
          <w:color w:val="000000"/>
          <w:sz w:val="24"/>
          <w:szCs w:val="24"/>
          <w:lang w:eastAsia="it-IT"/>
        </w:rPr>
        <w:t>l</w:t>
      </w:r>
      <w:r w:rsidRPr="002F0AF3">
        <w:rPr>
          <w:rFonts w:ascii="Tahoma" w:eastAsia="Times New Roman" w:hAnsi="Tahoma" w:cs="Tahoma"/>
          <w:color w:val="000000"/>
          <w:sz w:val="24"/>
          <w:szCs w:val="24"/>
          <w:lang w:eastAsia="it-IT"/>
        </w:rPr>
        <w:t xml:space="preserve">e due variabili. La frequenza attesa deriva da una semplice proporzione: se non vi è attrazione tra le modalità delle due variabili il </w:t>
      </w:r>
      <w:r w:rsidRPr="002F0AF3">
        <w:rPr>
          <w:rFonts w:ascii="Tahoma" w:eastAsia="Times New Roman" w:hAnsi="Tahoma" w:cs="Tahoma"/>
          <w:color w:val="000000"/>
          <w:sz w:val="24"/>
          <w:szCs w:val="24"/>
          <w:lang w:eastAsia="it-IT"/>
        </w:rPr>
        <w:lastRenderedPageBreak/>
        <w:t>numero di casi in una cella dovrebbe avere la stessa proporzione rispetto al suo marginale di riga che ha il suo marginale di colonna rispetto al totale dei casi, ossia</w:t>
      </w:r>
    </w:p>
    <w:p w:rsidR="00C334A9" w:rsidRPr="002F0AF3" w:rsidRDefault="00C334A9" w:rsidP="00B514A6">
      <w:pPr>
        <w:spacing w:before="100" w:beforeAutospacing="1" w:after="100" w:afterAutospacing="1" w:line="240" w:lineRule="auto"/>
        <w:ind w:left="720"/>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A</w:t>
      </w:r>
      <w:r w:rsidRPr="002F0AF3">
        <w:rPr>
          <w:rFonts w:ascii="Tahoma" w:eastAsia="Times New Roman" w:hAnsi="Tahoma" w:cs="Tahoma"/>
          <w:color w:val="000000"/>
          <w:sz w:val="24"/>
          <w:szCs w:val="24"/>
          <w:vertAlign w:val="subscript"/>
          <w:lang w:eastAsia="it-IT"/>
        </w:rPr>
        <w:t>i</w:t>
      </w:r>
      <w:r w:rsidRPr="002F0AF3">
        <w:rPr>
          <w:rFonts w:ascii="Tahoma" w:eastAsia="Times New Roman" w:hAnsi="Tahoma" w:cs="Tahoma"/>
          <w:color w:val="000000"/>
          <w:sz w:val="24"/>
          <w:szCs w:val="24"/>
          <w:lang w:eastAsia="it-IT"/>
        </w:rPr>
        <w:t> : marginale di riga = marginale di colonna : totale dei casi</w:t>
      </w:r>
    </w:p>
    <w:p w:rsidR="00C334A9" w:rsidRPr="002F0AF3" w:rsidRDefault="00C334A9" w:rsidP="00B514A6">
      <w:pPr>
        <w:spacing w:before="100" w:beforeAutospacing="1" w:after="100" w:afterAutospacing="1" w:line="240" w:lineRule="auto"/>
        <w:ind w:left="720"/>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da cui deriva che</w:t>
      </w:r>
    </w:p>
    <w:p w:rsidR="00C334A9" w:rsidRPr="002F0AF3" w:rsidRDefault="00C334A9" w:rsidP="00B514A6">
      <w:pPr>
        <w:spacing w:before="100" w:beforeAutospacing="1" w:after="100" w:afterAutospacing="1" w:line="240" w:lineRule="auto"/>
        <w:ind w:left="720"/>
        <w:jc w:val="both"/>
        <w:rPr>
          <w:rFonts w:ascii="Tahoma" w:eastAsia="Times New Roman" w:hAnsi="Tahoma" w:cs="Tahoma"/>
          <w:color w:val="000000"/>
          <w:sz w:val="24"/>
          <w:szCs w:val="24"/>
          <w:lang w:eastAsia="it-IT"/>
        </w:rPr>
      </w:pPr>
      <w:proofErr w:type="spellStart"/>
      <w:r w:rsidRPr="002F0AF3">
        <w:rPr>
          <w:rFonts w:ascii="Tahoma" w:eastAsia="Times New Roman" w:hAnsi="Tahoma" w:cs="Tahoma"/>
          <w:color w:val="000000"/>
          <w:sz w:val="24"/>
          <w:szCs w:val="24"/>
          <w:lang w:eastAsia="it-IT"/>
        </w:rPr>
        <w:t>A</w:t>
      </w:r>
      <w:r w:rsidRPr="002F0AF3">
        <w:rPr>
          <w:rFonts w:ascii="Tahoma" w:eastAsia="Times New Roman" w:hAnsi="Tahoma" w:cs="Tahoma"/>
          <w:color w:val="000000"/>
          <w:sz w:val="24"/>
          <w:szCs w:val="24"/>
          <w:vertAlign w:val="subscript"/>
          <w:lang w:eastAsia="it-IT"/>
        </w:rPr>
        <w:t>i</w:t>
      </w:r>
      <w:r w:rsidRPr="002F0AF3">
        <w:rPr>
          <w:rFonts w:ascii="Tahoma" w:eastAsia="Times New Roman" w:hAnsi="Tahoma" w:cs="Tahoma"/>
          <w:color w:val="000000"/>
          <w:sz w:val="24"/>
          <w:szCs w:val="24"/>
          <w:lang w:eastAsia="it-IT"/>
        </w:rPr>
        <w:t>=</w:t>
      </w:r>
      <w:proofErr w:type="spellEnd"/>
      <w:r w:rsidRPr="002F0AF3">
        <w:rPr>
          <w:rFonts w:ascii="Tahoma" w:eastAsia="Times New Roman" w:hAnsi="Tahoma" w:cs="Tahoma"/>
          <w:color w:val="000000"/>
          <w:sz w:val="24"/>
          <w:szCs w:val="24"/>
          <w:lang w:eastAsia="it-IT"/>
        </w:rPr>
        <w:t>(marginale di riga * marginale di colonna)/numero di casi</w:t>
      </w:r>
    </w:p>
    <w:p w:rsidR="00C334A9" w:rsidRPr="002F0AF3" w:rsidRDefault="00C334A9" w:rsidP="00B514A6">
      <w:pPr>
        <w:spacing w:before="100" w:beforeAutospacing="1" w:after="100" w:afterAutospacing="1" w:line="240" w:lineRule="auto"/>
        <w:ind w:left="720"/>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C334A9" w:rsidRPr="002F0AF3" w:rsidRDefault="00C334A9" w:rsidP="00B514A6">
      <w:pPr>
        <w:numPr>
          <w:ilvl w:val="0"/>
          <w:numId w:val="1"/>
        </w:numPr>
        <w:spacing w:before="100" w:beforeAutospacing="1" w:after="100" w:afterAutospacing="1" w:line="240" w:lineRule="auto"/>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La differenza tra la frequenza osservata e la frequenza attesa, al quadrato (per evitare problemi di segni negativi), rapportata alla frequenza attesa </w:t>
      </w:r>
      <w:r w:rsidRPr="002F0AF3">
        <w:rPr>
          <w:rFonts w:ascii="Tahoma" w:eastAsia="Times New Roman" w:hAnsi="Tahoma" w:cs="Tahoma"/>
          <w:noProof/>
          <w:color w:val="000000"/>
          <w:sz w:val="24"/>
          <w:szCs w:val="24"/>
          <w:lang w:eastAsia="it-IT"/>
        </w:rPr>
        <w:drawing>
          <wp:inline distT="0" distB="0" distL="0" distR="0">
            <wp:extent cx="532765" cy="345440"/>
            <wp:effectExtent l="19050" t="0" r="635" b="0"/>
            <wp:docPr id="1" name="Immagine 1" descr="http://www.edurete.org/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rete.org/jsstat/200/contxquadro.gif"/>
                    <pic:cNvPicPr>
                      <a:picLocks noChangeAspect="1" noChangeArrowheads="1"/>
                    </pic:cNvPicPr>
                  </pic:nvPicPr>
                  <pic:blipFill>
                    <a:blip r:embed="rId16" cstate="print"/>
                    <a:srcRect/>
                    <a:stretch>
                      <a:fillRect/>
                    </a:stretch>
                  </pic:blipFill>
                  <pic:spPr bwMode="auto">
                    <a:xfrm>
                      <a:off x="0" y="0"/>
                      <a:ext cx="532765" cy="345440"/>
                    </a:xfrm>
                    <a:prstGeom prst="rect">
                      <a:avLst/>
                    </a:prstGeom>
                    <a:noFill/>
                    <a:ln w="9525">
                      <a:noFill/>
                      <a:miter lim="800000"/>
                      <a:headEnd/>
                      <a:tailEnd/>
                    </a:ln>
                  </pic:spPr>
                </pic:pic>
              </a:graphicData>
            </a:graphic>
          </wp:inline>
        </w:drawing>
      </w:r>
      <w:r w:rsidRPr="002F0AF3">
        <w:rPr>
          <w:rFonts w:ascii="Tahoma" w:eastAsia="Times New Roman" w:hAnsi="Tahoma" w:cs="Tahoma"/>
          <w:color w:val="000000"/>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C334A9" w:rsidRDefault="00C334A9" w:rsidP="00B514A6">
      <w:pPr>
        <w:spacing w:before="100" w:beforeAutospacing="1" w:after="100" w:afterAutospacing="1" w:line="240" w:lineRule="auto"/>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La somma di tutti gli scostamenti dovuti a ciascuna singola cella si chiama X quadro, vale </w:t>
      </w:r>
      <w:r w:rsidRPr="002F0AF3">
        <w:rPr>
          <w:rFonts w:ascii="Tahoma" w:eastAsia="Times New Roman" w:hAnsi="Tahoma" w:cs="Tahoma"/>
          <w:noProof/>
          <w:color w:val="000000"/>
          <w:sz w:val="24"/>
          <w:szCs w:val="24"/>
          <w:lang w:eastAsia="it-IT"/>
        </w:rPr>
        <w:drawing>
          <wp:inline distT="0" distB="0" distL="0" distR="0">
            <wp:extent cx="972185" cy="345440"/>
            <wp:effectExtent l="19050" t="0" r="0" b="0"/>
            <wp:docPr id="2" name="Immagine 2"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200/xquadro.gif"/>
                    <pic:cNvPicPr>
                      <a:picLocks noChangeAspect="1" noChangeArrowheads="1"/>
                    </pic:cNvPicPr>
                  </pic:nvPicPr>
                  <pic:blipFill>
                    <a:blip r:embed="rId17" cstate="print"/>
                    <a:srcRect/>
                    <a:stretch>
                      <a:fillRect/>
                    </a:stretch>
                  </pic:blipFill>
                  <pic:spPr bwMode="auto">
                    <a:xfrm>
                      <a:off x="0" y="0"/>
                      <a:ext cx="972185" cy="345440"/>
                    </a:xfrm>
                    <a:prstGeom prst="rect">
                      <a:avLst/>
                    </a:prstGeom>
                    <a:noFill/>
                    <a:ln w="9525">
                      <a:noFill/>
                      <a:miter lim="800000"/>
                      <a:headEnd/>
                      <a:tailEnd/>
                    </a:ln>
                  </pic:spPr>
                </pic:pic>
              </a:graphicData>
            </a:graphic>
          </wp:inline>
        </w:drawing>
      </w:r>
      <w:r w:rsidRPr="002F0AF3">
        <w:rPr>
          <w:rFonts w:ascii="Tahoma" w:eastAsia="Times New Roman" w:hAnsi="Tahoma" w:cs="Tahoma"/>
          <w:color w:val="000000"/>
          <w:sz w:val="24"/>
          <w:szCs w:val="24"/>
          <w:lang w:eastAsia="it-IT"/>
        </w:rPr>
        <w:t>, ed è un indice della presenza di attrazioni tra le modalità. Come spiegato precedentemente questo indice non può essere applicato quando sono presenti frequenze attese inferiori a 1.</w:t>
      </w:r>
    </w:p>
    <w:p w:rsidR="00EA3FB8" w:rsidRPr="002F0AF3" w:rsidRDefault="00EA3FB8" w:rsidP="00C334A9">
      <w:pPr>
        <w:spacing w:before="100" w:beforeAutospacing="1" w:after="100" w:afterAutospacing="1" w:line="240" w:lineRule="auto"/>
        <w:rPr>
          <w:rFonts w:ascii="Tahoma" w:eastAsia="Times New Roman" w:hAnsi="Tahoma" w:cs="Tahoma"/>
          <w:color w:val="000000"/>
          <w:sz w:val="24"/>
          <w:szCs w:val="24"/>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9"/>
        <w:gridCol w:w="440"/>
        <w:gridCol w:w="340"/>
        <w:gridCol w:w="340"/>
        <w:gridCol w:w="759"/>
      </w:tblGrid>
      <w:tr w:rsidR="00C334A9" w:rsidRPr="00C334A9" w:rsidTr="00C334A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d9-&gt;</w:t>
            </w:r>
            <w:r w:rsidRPr="00C334A9">
              <w:rPr>
                <w:rFonts w:ascii="Times New Roman" w:eastAsia="Times New Roman" w:hAnsi="Times New Roman" w:cs="Times New Roman"/>
                <w:sz w:val="24"/>
                <w:szCs w:val="24"/>
                <w:lang w:eastAsia="it-IT"/>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15"/>
                <w:szCs w:val="15"/>
                <w:lang w:eastAsia="it-IT"/>
              </w:rPr>
              <w:t>Marginale</w:t>
            </w:r>
            <w:r w:rsidRPr="00C334A9">
              <w:rPr>
                <w:rFonts w:ascii="Times New Roman" w:eastAsia="Times New Roman" w:hAnsi="Times New Roman" w:cs="Times New Roman"/>
                <w:sz w:val="15"/>
                <w:lang w:eastAsia="it-IT"/>
              </w:rPr>
              <w:t> </w:t>
            </w:r>
            <w:r w:rsidRPr="00C334A9">
              <w:rPr>
                <w:rFonts w:ascii="Times New Roman" w:eastAsia="Times New Roman" w:hAnsi="Times New Roman" w:cs="Times New Roman"/>
                <w:sz w:val="15"/>
                <w:szCs w:val="15"/>
                <w:lang w:eastAsia="it-IT"/>
              </w:rPr>
              <w:br/>
              <w:t>di riga</w:t>
            </w:r>
          </w:p>
        </w:tc>
      </w:tr>
      <w:tr w:rsidR="00C334A9" w:rsidRPr="00C334A9" w:rsidTr="00C334A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3</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3.1</w:t>
            </w:r>
            <w:r w:rsidRPr="00C334A9">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1</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0.9</w:t>
            </w:r>
            <w:r w:rsidRPr="00C334A9">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1</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1</w:t>
            </w:r>
            <w:r w:rsidRPr="00C334A9">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5</w:t>
            </w:r>
          </w:p>
        </w:tc>
      </w:tr>
      <w:tr w:rsidR="00C334A9" w:rsidRPr="00C334A9" w:rsidTr="00C334A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8</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5.6</w:t>
            </w:r>
            <w:r w:rsidRPr="00C334A9">
              <w:rPr>
                <w:rFonts w:ascii="Times New Roman" w:eastAsia="Times New Roman" w:hAnsi="Times New Roman" w:cs="Times New Roman"/>
                <w:sz w:val="20"/>
                <w:szCs w:val="20"/>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0</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1.6</w:t>
            </w:r>
            <w:r w:rsidRPr="00C334A9">
              <w:rPr>
                <w:rFonts w:ascii="Times New Roman" w:eastAsia="Times New Roman" w:hAnsi="Times New Roman" w:cs="Times New Roman"/>
                <w:sz w:val="20"/>
                <w:szCs w:val="20"/>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1</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1.8</w:t>
            </w:r>
            <w:r w:rsidRPr="00C334A9">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9</w:t>
            </w:r>
          </w:p>
        </w:tc>
      </w:tr>
      <w:tr w:rsidR="00C334A9" w:rsidRPr="00C334A9" w:rsidTr="00C334A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18</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20.5</w:t>
            </w:r>
            <w:r w:rsidRPr="00C334A9">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7</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5.9</w:t>
            </w:r>
            <w:r w:rsidRPr="00C334A9">
              <w:rPr>
                <w:rFonts w:ascii="Times New Roman" w:eastAsia="Times New Roman" w:hAnsi="Times New Roman" w:cs="Times New Roman"/>
                <w:sz w:val="20"/>
                <w:szCs w:val="20"/>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8</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6.6</w:t>
            </w:r>
            <w:r w:rsidRPr="00C334A9">
              <w:rPr>
                <w:rFonts w:ascii="Times New Roman" w:eastAsia="Times New Roman" w:hAnsi="Times New Roman" w:cs="Times New Roman"/>
                <w:sz w:val="20"/>
                <w:szCs w:val="20"/>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33</w:t>
            </w:r>
          </w:p>
        </w:tc>
      </w:tr>
      <w:tr w:rsidR="00C334A9" w:rsidRPr="00C334A9" w:rsidTr="00C334A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2</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1.9</w:t>
            </w:r>
            <w:r w:rsidRPr="00C334A9">
              <w:rPr>
                <w:rFonts w:ascii="Times New Roman" w:eastAsia="Times New Roman" w:hAnsi="Times New Roman" w:cs="Times New Roman"/>
                <w:sz w:val="20"/>
                <w:szCs w:val="20"/>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1</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0.5</w:t>
            </w:r>
            <w:r w:rsidRPr="00C334A9">
              <w:rPr>
                <w:rFonts w:ascii="Times New Roman" w:eastAsia="Times New Roman" w:hAnsi="Times New Roman" w:cs="Times New Roman"/>
                <w:sz w:val="20"/>
                <w:szCs w:val="20"/>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0</w:t>
            </w:r>
            <w:r w:rsidRPr="00C334A9">
              <w:rPr>
                <w:rFonts w:ascii="Times New Roman" w:eastAsia="Times New Roman" w:hAnsi="Times New Roman" w:cs="Times New Roman"/>
                <w:sz w:val="24"/>
                <w:szCs w:val="24"/>
                <w:lang w:eastAsia="it-IT"/>
              </w:rPr>
              <w:br/>
            </w:r>
            <w:r w:rsidRPr="00C334A9">
              <w:rPr>
                <w:rFonts w:ascii="Times New Roman" w:eastAsia="Times New Roman" w:hAnsi="Times New Roman" w:cs="Times New Roman"/>
                <w:i/>
                <w:iCs/>
                <w:sz w:val="20"/>
                <w:szCs w:val="20"/>
                <w:lang w:eastAsia="it-IT"/>
              </w:rPr>
              <w:t>0.6</w:t>
            </w:r>
            <w:r w:rsidRPr="00C334A9">
              <w:rPr>
                <w:rFonts w:ascii="Times New Roman" w:eastAsia="Times New Roman" w:hAnsi="Times New Roman" w:cs="Times New Roman"/>
                <w:sz w:val="20"/>
                <w:szCs w:val="20"/>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3</w:t>
            </w:r>
          </w:p>
        </w:tc>
      </w:tr>
      <w:tr w:rsidR="00C334A9" w:rsidRPr="00C334A9" w:rsidTr="00C334A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15"/>
                <w:szCs w:val="15"/>
                <w:lang w:eastAsia="it-IT"/>
              </w:rPr>
              <w:t>Marginale</w:t>
            </w:r>
            <w:r w:rsidRPr="00C334A9">
              <w:rPr>
                <w:rFonts w:ascii="Times New Roman" w:eastAsia="Times New Roman" w:hAnsi="Times New Roman" w:cs="Times New Roman"/>
                <w:sz w:val="15"/>
                <w:lang w:eastAsia="it-IT"/>
              </w:rPr>
              <w:t> </w:t>
            </w:r>
            <w:r w:rsidRPr="00C334A9">
              <w:rPr>
                <w:rFonts w:ascii="Times New Roman" w:eastAsia="Times New Roman" w:hAnsi="Times New Roman" w:cs="Times New Roman"/>
                <w:sz w:val="15"/>
                <w:szCs w:val="15"/>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334A9" w:rsidRPr="00C334A9" w:rsidRDefault="00C334A9" w:rsidP="00C334A9">
            <w:pPr>
              <w:spacing w:after="0" w:line="240" w:lineRule="auto"/>
              <w:rPr>
                <w:rFonts w:ascii="Times New Roman" w:eastAsia="Times New Roman" w:hAnsi="Times New Roman" w:cs="Times New Roman"/>
                <w:sz w:val="24"/>
                <w:szCs w:val="24"/>
                <w:lang w:eastAsia="it-IT"/>
              </w:rPr>
            </w:pPr>
            <w:r w:rsidRPr="00C334A9">
              <w:rPr>
                <w:rFonts w:ascii="Times New Roman" w:eastAsia="Times New Roman" w:hAnsi="Times New Roman" w:cs="Times New Roman"/>
                <w:sz w:val="24"/>
                <w:szCs w:val="24"/>
                <w:lang w:eastAsia="it-IT"/>
              </w:rPr>
              <w:t>50</w:t>
            </w:r>
          </w:p>
        </w:tc>
      </w:tr>
    </w:tbl>
    <w:p w:rsidR="00631AF2" w:rsidRDefault="00631AF2" w:rsidP="00C334A9">
      <w:pPr>
        <w:spacing w:before="100" w:beforeAutospacing="1" w:after="100" w:afterAutospacing="1" w:line="240" w:lineRule="auto"/>
        <w:rPr>
          <w:rFonts w:ascii="Tahoma" w:eastAsia="Times New Roman" w:hAnsi="Tahoma" w:cs="Tahoma"/>
          <w:color w:val="000000"/>
          <w:sz w:val="24"/>
          <w:szCs w:val="24"/>
          <w:lang w:eastAsia="it-IT"/>
        </w:rPr>
      </w:pPr>
    </w:p>
    <w:p w:rsidR="00631AF2" w:rsidRDefault="00631AF2" w:rsidP="00CD7C07">
      <w:pPr>
        <w:rPr>
          <w:rFonts w:ascii="Tahoma" w:eastAsia="Times New Roman" w:hAnsi="Tahoma" w:cs="Tahoma"/>
          <w:color w:val="000000"/>
          <w:sz w:val="24"/>
          <w:szCs w:val="24"/>
          <w:lang w:eastAsia="it-IT"/>
        </w:rPr>
      </w:pPr>
    </w:p>
    <w:p w:rsidR="00C334A9" w:rsidRDefault="00C334A9" w:rsidP="00B514A6">
      <w:pPr>
        <w:spacing w:before="100" w:beforeAutospacing="1" w:after="100" w:afterAutospacing="1" w:line="240" w:lineRule="auto"/>
        <w:jc w:val="both"/>
        <w:rPr>
          <w:rFonts w:ascii="Tahoma" w:eastAsia="Times New Roman" w:hAnsi="Tahoma" w:cs="Tahoma"/>
          <w:color w:val="000000"/>
          <w:sz w:val="24"/>
          <w:szCs w:val="24"/>
          <w:lang w:eastAsia="it-IT"/>
        </w:rPr>
      </w:pPr>
      <w:r w:rsidRPr="002F0AF3">
        <w:rPr>
          <w:rFonts w:ascii="Tahoma" w:eastAsia="Times New Roman" w:hAnsi="Tahoma" w:cs="Tahoma"/>
          <w:color w:val="000000"/>
          <w:sz w:val="24"/>
          <w:szCs w:val="24"/>
          <w:lang w:eastAsia="it-IT"/>
        </w:rPr>
        <w:t>Il valore di X quadro è </w:t>
      </w:r>
      <w:r w:rsidRPr="002F0AF3">
        <w:rPr>
          <w:rFonts w:ascii="Tahoma" w:eastAsia="Times New Roman" w:hAnsi="Tahoma" w:cs="Tahoma"/>
          <w:noProof/>
          <w:color w:val="000000"/>
          <w:sz w:val="24"/>
          <w:szCs w:val="24"/>
          <w:lang w:eastAsia="it-IT"/>
        </w:rPr>
        <w:drawing>
          <wp:inline distT="0" distB="0" distL="0" distR="0">
            <wp:extent cx="972185" cy="345440"/>
            <wp:effectExtent l="19050" t="0" r="0" b="0"/>
            <wp:docPr id="3" name="Immagine 3" descr="http://www.edurete.org/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200/xquadro.gif"/>
                    <pic:cNvPicPr>
                      <a:picLocks noChangeAspect="1" noChangeArrowheads="1"/>
                    </pic:cNvPicPr>
                  </pic:nvPicPr>
                  <pic:blipFill>
                    <a:blip r:embed="rId17" cstate="print"/>
                    <a:srcRect/>
                    <a:stretch>
                      <a:fillRect/>
                    </a:stretch>
                  </pic:blipFill>
                  <pic:spPr bwMode="auto">
                    <a:xfrm>
                      <a:off x="0" y="0"/>
                      <a:ext cx="972185" cy="345440"/>
                    </a:xfrm>
                    <a:prstGeom prst="rect">
                      <a:avLst/>
                    </a:prstGeom>
                    <a:noFill/>
                    <a:ln w="9525">
                      <a:noFill/>
                      <a:miter lim="800000"/>
                      <a:headEnd/>
                      <a:tailEnd/>
                    </a:ln>
                  </pic:spPr>
                </pic:pic>
              </a:graphicData>
            </a:graphic>
          </wp:inline>
        </w:drawing>
      </w:r>
      <w:r w:rsidRPr="002F0AF3">
        <w:rPr>
          <w:rFonts w:ascii="Tahoma" w:eastAsia="Times New Roman" w:hAnsi="Tahoma" w:cs="Tahoma"/>
          <w:color w:val="000000"/>
          <w:sz w:val="24"/>
          <w:szCs w:val="24"/>
          <w:lang w:eastAsia="it-IT"/>
        </w:rPr>
        <w:t> = 4.82. La probabilità che la disposizione delle frequenze osservate nella tabella sia da attribuirsi al caso è di 0.57. Quando questo valore è inferiore a 0,05 si può iniziare a supporre lecitamente che vi sia una relazione significativa (ossia non dovuta a fluttuazioni casuali) tra le due variabili.</w:t>
      </w:r>
    </w:p>
    <w:p w:rsidR="0024356D" w:rsidRDefault="0024356D" w:rsidP="00B514A6">
      <w:pPr>
        <w:spacing w:before="100" w:beforeAutospacing="1" w:after="100" w:afterAutospacing="1" w:line="240" w:lineRule="auto"/>
        <w:jc w:val="both"/>
        <w:rPr>
          <w:rFonts w:ascii="Tahoma" w:eastAsia="Times New Roman" w:hAnsi="Tahoma" w:cs="Tahoma"/>
          <w:color w:val="000000"/>
          <w:sz w:val="24"/>
          <w:szCs w:val="24"/>
          <w:lang w:eastAsia="it-IT"/>
        </w:rPr>
      </w:pPr>
    </w:p>
    <w:p w:rsidR="0024356D" w:rsidRDefault="0024356D" w:rsidP="00C334A9">
      <w:pPr>
        <w:spacing w:before="100" w:beforeAutospacing="1" w:after="100" w:afterAutospacing="1" w:line="240" w:lineRule="auto"/>
        <w:rPr>
          <w:rFonts w:ascii="Tahoma" w:eastAsia="Times New Roman" w:hAnsi="Tahoma" w:cs="Tahoma"/>
          <w:color w:val="000000"/>
          <w:sz w:val="24"/>
          <w:szCs w:val="24"/>
          <w:lang w:eastAsia="it-IT"/>
        </w:rPr>
      </w:pPr>
    </w:p>
    <w:p w:rsidR="0024356D" w:rsidRDefault="0081086C" w:rsidP="0081086C">
      <w:pPr>
        <w:pStyle w:val="Titolo1"/>
        <w:ind w:left="1494"/>
        <w:rPr>
          <w:rFonts w:eastAsia="Times New Roman"/>
          <w:lang w:eastAsia="it-IT"/>
        </w:rPr>
      </w:pPr>
      <w:r>
        <w:rPr>
          <w:rFonts w:eastAsia="Times New Roman"/>
          <w:lang w:eastAsia="it-IT"/>
        </w:rPr>
        <w:t xml:space="preserve">8. </w:t>
      </w:r>
      <w:r w:rsidR="00786269">
        <w:rPr>
          <w:rFonts w:eastAsia="Times New Roman"/>
          <w:lang w:eastAsia="it-IT"/>
        </w:rPr>
        <w:t>CONCLUSIONI</w:t>
      </w:r>
    </w:p>
    <w:p w:rsidR="0024356D" w:rsidRDefault="0024356D" w:rsidP="00B514A6">
      <w:pPr>
        <w:spacing w:before="100" w:beforeAutospacing="1" w:after="100" w:afterAutospacing="1" w:line="240" w:lineRule="auto"/>
        <w:jc w:val="both"/>
        <w:rPr>
          <w:rFonts w:ascii="Tahoma" w:eastAsia="Times New Roman" w:hAnsi="Tahoma" w:cs="Tahoma"/>
          <w:color w:val="000000"/>
          <w:sz w:val="24"/>
          <w:szCs w:val="24"/>
          <w:lang w:eastAsia="it-IT"/>
        </w:rPr>
      </w:pPr>
    </w:p>
    <w:p w:rsidR="002E7D5D" w:rsidRPr="00786269" w:rsidRDefault="002E7D5D" w:rsidP="00B514A6">
      <w:pPr>
        <w:spacing w:before="100" w:beforeAutospacing="1" w:after="100" w:afterAutospacing="1" w:line="240" w:lineRule="auto"/>
        <w:jc w:val="both"/>
        <w:rPr>
          <w:rFonts w:eastAsia="Times New Roman" w:cs="Tahoma"/>
          <w:color w:val="000000"/>
          <w:sz w:val="28"/>
          <w:szCs w:val="28"/>
          <w:lang w:eastAsia="it-IT"/>
        </w:rPr>
      </w:pPr>
      <w:r w:rsidRPr="00786269">
        <w:rPr>
          <w:rFonts w:eastAsia="Times New Roman" w:cs="Tahoma"/>
          <w:color w:val="000000"/>
          <w:sz w:val="28"/>
          <w:szCs w:val="28"/>
          <w:lang w:eastAsia="it-IT"/>
        </w:rPr>
        <w:t>Nel nostro caso la percentuale è superiore a 0,05 quindi ciò dimostra che non vi è relazione tra le amicizie reali e quelle virtuali.</w:t>
      </w:r>
      <w:r w:rsidR="00535F3F" w:rsidRPr="00786269">
        <w:rPr>
          <w:rFonts w:eastAsia="Times New Roman" w:cs="Tahoma"/>
          <w:color w:val="000000"/>
          <w:sz w:val="28"/>
          <w:szCs w:val="28"/>
          <w:lang w:eastAsia="it-IT"/>
        </w:rPr>
        <w:t xml:space="preserve"> Come da noi presupposto questa relazione non esiste!</w:t>
      </w:r>
      <w:r w:rsidR="00BD1411" w:rsidRPr="00786269">
        <w:rPr>
          <w:rFonts w:eastAsia="Times New Roman" w:cs="Tahoma"/>
          <w:color w:val="000000"/>
          <w:sz w:val="28"/>
          <w:szCs w:val="28"/>
          <w:lang w:eastAsia="it-IT"/>
        </w:rPr>
        <w:t xml:space="preserve"> Questo nostro risultato viene già in parte verificato dalla domanda numero 7 (“Tra tutte le amicizie possedute on-line quante sono per te da considerarsi reali?”): il 60% dei ragazzi risponde</w:t>
      </w:r>
      <w:r w:rsidR="00535F3F" w:rsidRPr="00786269">
        <w:rPr>
          <w:rFonts w:eastAsia="Times New Roman" w:cs="Tahoma"/>
          <w:color w:val="000000"/>
          <w:sz w:val="28"/>
          <w:szCs w:val="28"/>
          <w:lang w:eastAsia="it-IT"/>
        </w:rPr>
        <w:t xml:space="preserve"> infatti</w:t>
      </w:r>
      <w:r w:rsidR="00BD1411" w:rsidRPr="00786269">
        <w:rPr>
          <w:rFonts w:eastAsia="Times New Roman" w:cs="Tahoma"/>
          <w:color w:val="000000"/>
          <w:sz w:val="28"/>
          <w:szCs w:val="28"/>
          <w:lang w:eastAsia="it-IT"/>
        </w:rPr>
        <w:t xml:space="preserve"> </w:t>
      </w:r>
      <w:r w:rsidR="00535F3F" w:rsidRPr="00786269">
        <w:rPr>
          <w:rFonts w:eastAsia="Times New Roman" w:cs="Tahoma"/>
          <w:color w:val="000000"/>
          <w:sz w:val="28"/>
          <w:szCs w:val="28"/>
          <w:lang w:eastAsia="it-IT"/>
        </w:rPr>
        <w:t>“</w:t>
      </w:r>
      <w:r w:rsidR="00BD1411" w:rsidRPr="00786269">
        <w:rPr>
          <w:rFonts w:eastAsia="Times New Roman" w:cs="Tahoma"/>
          <w:color w:val="000000"/>
          <w:sz w:val="28"/>
          <w:szCs w:val="28"/>
          <w:lang w:eastAsia="it-IT"/>
        </w:rPr>
        <w:t>pochissime</w:t>
      </w:r>
      <w:r w:rsidR="00535F3F" w:rsidRPr="00786269">
        <w:rPr>
          <w:rFonts w:eastAsia="Times New Roman" w:cs="Tahoma"/>
          <w:color w:val="000000"/>
          <w:sz w:val="28"/>
          <w:szCs w:val="28"/>
          <w:lang w:eastAsia="it-IT"/>
        </w:rPr>
        <w:t>”</w:t>
      </w:r>
      <w:r w:rsidR="00BD1411" w:rsidRPr="00786269">
        <w:rPr>
          <w:rFonts w:eastAsia="Times New Roman" w:cs="Tahoma"/>
          <w:color w:val="000000"/>
          <w:sz w:val="28"/>
          <w:szCs w:val="28"/>
          <w:lang w:eastAsia="it-IT"/>
        </w:rPr>
        <w:t>.</w:t>
      </w:r>
      <w:r w:rsidR="00EA3FB8" w:rsidRPr="00786269">
        <w:rPr>
          <w:rFonts w:eastAsia="Times New Roman" w:cs="Tahoma"/>
          <w:color w:val="000000"/>
          <w:sz w:val="28"/>
          <w:szCs w:val="28"/>
          <w:lang w:eastAsia="it-IT"/>
        </w:rPr>
        <w:t xml:space="preserve"> Le amicizie virtuali risultano nettamente superiori rispetto quelle che poi i ragazzi hanno realmente. Risultano poi pochissime le amicizie che si instaurano in rete, e i social network sembrano ancora oggi non costituire un contesto in cui nascono e si creano delle amicizie. Si può presupporre quindi che il termine “amicizia” abbia due interpretazioni differenti a seconda che il contesto sia virtuale o meno. È come se su internet la parola amicizia comprendesse diversi aspetti come quello </w:t>
      </w:r>
      <w:r w:rsidR="00C463A2" w:rsidRPr="00786269">
        <w:rPr>
          <w:rFonts w:eastAsia="Times New Roman" w:cs="Tahoma"/>
          <w:color w:val="000000"/>
          <w:sz w:val="28"/>
          <w:szCs w:val="28"/>
          <w:lang w:eastAsia="it-IT"/>
        </w:rPr>
        <w:t>di parente, conoscente o non e infine di amico; in tal modo ne consegue che il numero di persone che si considerano amiche nel mondo virtuale aumenti considerevolmente.</w:t>
      </w:r>
    </w:p>
    <w:p w:rsidR="00C334A9" w:rsidRPr="00786269" w:rsidRDefault="00C334A9" w:rsidP="00B514A6">
      <w:pPr>
        <w:spacing w:before="100" w:beforeAutospacing="1" w:after="100" w:afterAutospacing="1" w:line="240" w:lineRule="auto"/>
        <w:jc w:val="both"/>
        <w:rPr>
          <w:rFonts w:eastAsia="Times New Roman" w:cs="Tahoma"/>
          <w:color w:val="000000"/>
          <w:sz w:val="28"/>
          <w:szCs w:val="28"/>
          <w:lang w:eastAsia="it-IT"/>
        </w:rPr>
      </w:pPr>
      <w:r w:rsidRPr="00786269">
        <w:rPr>
          <w:rFonts w:eastAsia="Times New Roman" w:cs="Tahoma"/>
          <w:color w:val="000000"/>
          <w:sz w:val="28"/>
          <w:szCs w:val="28"/>
          <w:lang w:eastAsia="it-IT"/>
        </w:rPr>
        <w:t> </w:t>
      </w:r>
    </w:p>
    <w:p w:rsidR="00492054" w:rsidRPr="00786269" w:rsidRDefault="00492054">
      <w:pPr>
        <w:rPr>
          <w:sz w:val="28"/>
          <w:szCs w:val="28"/>
        </w:rPr>
      </w:pPr>
    </w:p>
    <w:sectPr w:rsidR="00492054" w:rsidRPr="00786269" w:rsidSect="008E249E">
      <w:footerReference w:type="default" r:id="rId1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CA8" w:rsidRDefault="00AD5CA8" w:rsidP="00B35046">
      <w:pPr>
        <w:spacing w:after="0" w:line="240" w:lineRule="auto"/>
      </w:pPr>
      <w:r>
        <w:separator/>
      </w:r>
    </w:p>
  </w:endnote>
  <w:endnote w:type="continuationSeparator" w:id="0">
    <w:p w:rsidR="00AD5CA8" w:rsidRDefault="00AD5CA8" w:rsidP="00B350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0041"/>
      <w:docPartObj>
        <w:docPartGallery w:val="Page Numbers (Bottom of Page)"/>
        <w:docPartUnique/>
      </w:docPartObj>
    </w:sdtPr>
    <w:sdtContent>
      <w:p w:rsidR="00E8419E" w:rsidRDefault="0083246A">
        <w:pPr>
          <w:pStyle w:val="Pidipagina"/>
          <w:jc w:val="center"/>
        </w:pPr>
        <w:fldSimple w:instr=" PAGE   \* MERGEFORMAT ">
          <w:r w:rsidR="009E1039">
            <w:rPr>
              <w:noProof/>
            </w:rPr>
            <w:t>3</w:t>
          </w:r>
        </w:fldSimple>
      </w:p>
    </w:sdtContent>
  </w:sdt>
  <w:p w:rsidR="00E8419E" w:rsidRDefault="00E8419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CA8" w:rsidRDefault="00AD5CA8" w:rsidP="00B35046">
      <w:pPr>
        <w:spacing w:after="0" w:line="240" w:lineRule="auto"/>
      </w:pPr>
      <w:r>
        <w:separator/>
      </w:r>
    </w:p>
  </w:footnote>
  <w:footnote w:type="continuationSeparator" w:id="0">
    <w:p w:rsidR="00AD5CA8" w:rsidRDefault="00AD5CA8" w:rsidP="00B35046">
      <w:pPr>
        <w:spacing w:after="0" w:line="240" w:lineRule="auto"/>
      </w:pPr>
      <w:r>
        <w:continuationSeparator/>
      </w:r>
    </w:p>
  </w:footnote>
  <w:footnote w:id="1">
    <w:p w:rsidR="00E8419E" w:rsidRDefault="00E8419E">
      <w:pPr>
        <w:pStyle w:val="Testonotaapidipagina"/>
      </w:pPr>
      <w:r>
        <w:rPr>
          <w:rStyle w:val="Rimandonotaapidipagina"/>
        </w:rPr>
        <w:footnoteRef/>
      </w:r>
      <w:r w:rsidR="009E1039">
        <w:t xml:space="preserve"> </w:t>
      </w:r>
      <w:r w:rsidR="009E1039">
        <w:rPr>
          <w:color w:val="000000"/>
          <w:sz w:val="27"/>
          <w:szCs w:val="27"/>
        </w:rPr>
        <w:t xml:space="preserve"> </w:t>
      </w:r>
      <w:r w:rsidR="009E1039" w:rsidRPr="009E1039">
        <w:rPr>
          <w:color w:val="000000"/>
        </w:rPr>
        <w:t xml:space="preserve">Appunti presi a lezione di Pedagogia Generale del professor </w:t>
      </w:r>
      <w:proofErr w:type="spellStart"/>
      <w:r w:rsidR="009E1039" w:rsidRPr="009E1039">
        <w:rPr>
          <w:color w:val="000000"/>
        </w:rPr>
        <w:t>Chiosso</w:t>
      </w:r>
      <w:proofErr w:type="spellEnd"/>
    </w:p>
  </w:footnote>
  <w:footnote w:id="2">
    <w:p w:rsidR="00E8419E" w:rsidRDefault="00E8419E">
      <w:pPr>
        <w:pStyle w:val="Testonotaapidipagina"/>
      </w:pPr>
      <w:r>
        <w:rPr>
          <w:rStyle w:val="Rimandonotaapidipagina"/>
        </w:rPr>
        <w:footnoteRef/>
      </w:r>
      <w:r w:rsidR="009E1039">
        <w:t xml:space="preserve"> </w:t>
      </w:r>
      <w:r w:rsidR="009E1039">
        <w:rPr>
          <w:color w:val="000000"/>
          <w:sz w:val="27"/>
          <w:szCs w:val="27"/>
        </w:rPr>
        <w:t xml:space="preserve"> </w:t>
      </w:r>
      <w:r w:rsidR="009E1039" w:rsidRPr="009E1039">
        <w:rPr>
          <w:color w:val="000000"/>
        </w:rPr>
        <w:t>http://itesoridiamleta.wordpress.com/2012/05/08/lamicizia-virtuale-e-amicizia-vera/</w:t>
      </w:r>
    </w:p>
  </w:footnote>
  <w:footnote w:id="3">
    <w:p w:rsidR="00E8419E" w:rsidRDefault="00E8419E">
      <w:pPr>
        <w:pStyle w:val="Testonotaapidipagina"/>
      </w:pPr>
      <w:r>
        <w:rPr>
          <w:rStyle w:val="Rimandonotaapidipagina"/>
        </w:rPr>
        <w:footnoteRef/>
      </w:r>
      <w:r w:rsidR="009E1039">
        <w:t xml:space="preserve"> </w:t>
      </w:r>
      <w:r w:rsidR="009E1039" w:rsidRPr="009E1039">
        <w:rPr>
          <w:color w:val="000000"/>
        </w:rPr>
        <w:t xml:space="preserve">Grimaldi Renato (2011- 2012) (a cura di), Metodi formali e risorse della rete. Manuale di ricerca empirica. Milano, </w:t>
      </w:r>
      <w:proofErr w:type="spellStart"/>
      <w:r w:rsidR="009E1039" w:rsidRPr="009E1039">
        <w:rPr>
          <w:color w:val="000000"/>
        </w:rPr>
        <w:t>FrancoAngeli</w:t>
      </w:r>
      <w:proofErr w:type="spellEnd"/>
    </w:p>
  </w:footnote>
  <w:footnote w:id="4">
    <w:p w:rsidR="00E8419E" w:rsidRDefault="00E8419E">
      <w:pPr>
        <w:pStyle w:val="Testonotaapidipagina"/>
      </w:pPr>
      <w:r>
        <w:rPr>
          <w:rStyle w:val="Rimandonotaapidipagina"/>
        </w:rPr>
        <w:footnoteRef/>
      </w:r>
      <w:r w:rsidR="009E1039">
        <w:t xml:space="preserve"> </w:t>
      </w:r>
      <w:r w:rsidR="009E1039" w:rsidRPr="009E1039">
        <w:rPr>
          <w:color w:val="000000"/>
        </w:rPr>
        <w:t>http://press.enaipveneto.net/index.php?option=com_content&amp;view=article&amp;id=221:amicizie-e-facebook&amp;catid=56:la-redazione-di-rovigo&amp;Itemid=80</w:t>
      </w:r>
    </w:p>
  </w:footnote>
  <w:footnote w:id="5">
    <w:p w:rsidR="00E8419E" w:rsidRDefault="00E8419E">
      <w:pPr>
        <w:pStyle w:val="Testonotaapidipagina"/>
      </w:pPr>
      <w:r>
        <w:rPr>
          <w:rStyle w:val="Rimandonotaapidipagina"/>
        </w:rPr>
        <w:footnoteRef/>
      </w:r>
      <w:r w:rsidR="009E1039">
        <w:t xml:space="preserve"> </w:t>
      </w:r>
      <w:r w:rsidR="009E1039" w:rsidRPr="009E1039">
        <w:rPr>
          <w:color w:val="000000"/>
        </w:rPr>
        <w:t>http://www.newnotizie.it/2009/12/facebook-e-le-amicizie-virtuali/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35pt;height:11.35pt" o:bullet="t">
        <v:imagedata r:id="rId1" o:title="mso7905"/>
      </v:shape>
    </w:pict>
  </w:numPicBullet>
  <w:abstractNum w:abstractNumId="0">
    <w:nsid w:val="01001BBE"/>
    <w:multiLevelType w:val="multilevel"/>
    <w:tmpl w:val="E4CC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C37B0"/>
    <w:multiLevelType w:val="multilevel"/>
    <w:tmpl w:val="5808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8D08B3"/>
    <w:multiLevelType w:val="hybridMultilevel"/>
    <w:tmpl w:val="C1C8963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F23613"/>
    <w:multiLevelType w:val="multilevel"/>
    <w:tmpl w:val="48265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B93257"/>
    <w:multiLevelType w:val="multilevel"/>
    <w:tmpl w:val="D9841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6542B4"/>
    <w:multiLevelType w:val="multilevel"/>
    <w:tmpl w:val="5AF495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8527F1"/>
    <w:multiLevelType w:val="hybridMultilevel"/>
    <w:tmpl w:val="82F8D55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6F44F1"/>
    <w:multiLevelType w:val="hybridMultilevel"/>
    <w:tmpl w:val="4A169B62"/>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8">
    <w:nsid w:val="1F316371"/>
    <w:multiLevelType w:val="multilevel"/>
    <w:tmpl w:val="5602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E240BA"/>
    <w:multiLevelType w:val="hybridMultilevel"/>
    <w:tmpl w:val="1A66425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2B40249"/>
    <w:multiLevelType w:val="multilevel"/>
    <w:tmpl w:val="C722F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2D7493B"/>
    <w:multiLevelType w:val="multilevel"/>
    <w:tmpl w:val="3386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5158D3"/>
    <w:multiLevelType w:val="hybridMultilevel"/>
    <w:tmpl w:val="A3A6B34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263923"/>
    <w:multiLevelType w:val="multilevel"/>
    <w:tmpl w:val="964435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3C497C4B"/>
    <w:multiLevelType w:val="hybridMultilevel"/>
    <w:tmpl w:val="E4AC617C"/>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5">
    <w:nsid w:val="3FA151C4"/>
    <w:multiLevelType w:val="multilevel"/>
    <w:tmpl w:val="1C04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F6204B"/>
    <w:multiLevelType w:val="multilevel"/>
    <w:tmpl w:val="071C1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43128B"/>
    <w:multiLevelType w:val="hybridMultilevel"/>
    <w:tmpl w:val="71E8476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B92778A"/>
    <w:multiLevelType w:val="multilevel"/>
    <w:tmpl w:val="22C646FA"/>
    <w:lvl w:ilvl="0">
      <w:start w:val="3"/>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4BC22795"/>
    <w:multiLevelType w:val="hybridMultilevel"/>
    <w:tmpl w:val="6FFA546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BF23D88"/>
    <w:multiLevelType w:val="multilevel"/>
    <w:tmpl w:val="93FC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055BB8"/>
    <w:multiLevelType w:val="multilevel"/>
    <w:tmpl w:val="C5E2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8C2C25"/>
    <w:multiLevelType w:val="multilevel"/>
    <w:tmpl w:val="8AE4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C0710B"/>
    <w:multiLevelType w:val="hybridMultilevel"/>
    <w:tmpl w:val="B10E06B6"/>
    <w:lvl w:ilvl="0" w:tplc="0410000F">
      <w:start w:val="1"/>
      <w:numFmt w:val="decimal"/>
      <w:lvlText w:val="%1."/>
      <w:lvlJc w:val="left"/>
      <w:pPr>
        <w:ind w:left="92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522C1F84"/>
    <w:multiLevelType w:val="multilevel"/>
    <w:tmpl w:val="6D3E8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6957D6"/>
    <w:multiLevelType w:val="hybridMultilevel"/>
    <w:tmpl w:val="0A8275CA"/>
    <w:lvl w:ilvl="0" w:tplc="CE484DFC">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3342F79"/>
    <w:multiLevelType w:val="multilevel"/>
    <w:tmpl w:val="CAF0D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E17CD3"/>
    <w:multiLevelType w:val="hybridMultilevel"/>
    <w:tmpl w:val="70CCACD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528376B"/>
    <w:multiLevelType w:val="multilevel"/>
    <w:tmpl w:val="8A704F5A"/>
    <w:lvl w:ilvl="0">
      <w:start w:val="1"/>
      <w:numFmt w:val="decimal"/>
      <w:lvlText w:val="%1."/>
      <w:lvlJc w:val="left"/>
      <w:pPr>
        <w:ind w:left="1494" w:hanging="360"/>
      </w:pPr>
      <w:rPr>
        <w:rFonts w:hint="default"/>
      </w:rPr>
    </w:lvl>
    <w:lvl w:ilvl="1">
      <w:start w:val="1"/>
      <w:numFmt w:val="decimal"/>
      <w:isLgl/>
      <w:lvlText w:val="%1.%2"/>
      <w:lvlJc w:val="left"/>
      <w:pPr>
        <w:ind w:left="2405"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6120" w:hanging="2160"/>
      </w:pPr>
      <w:rPr>
        <w:rFonts w:hint="default"/>
      </w:rPr>
    </w:lvl>
  </w:abstractNum>
  <w:abstractNum w:abstractNumId="29">
    <w:nsid w:val="553D3FE6"/>
    <w:multiLevelType w:val="multilevel"/>
    <w:tmpl w:val="232E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5B04FE"/>
    <w:multiLevelType w:val="multilevel"/>
    <w:tmpl w:val="6A66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C64D32"/>
    <w:multiLevelType w:val="hybridMultilevel"/>
    <w:tmpl w:val="839450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AAB2689"/>
    <w:multiLevelType w:val="hybridMultilevel"/>
    <w:tmpl w:val="50A439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DEC6BAC"/>
    <w:multiLevelType w:val="multilevel"/>
    <w:tmpl w:val="EB76C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226920"/>
    <w:multiLevelType w:val="hybridMultilevel"/>
    <w:tmpl w:val="99F4CED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FDE0D30"/>
    <w:multiLevelType w:val="hybridMultilevel"/>
    <w:tmpl w:val="FE662A6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635C1262"/>
    <w:multiLevelType w:val="hybridMultilevel"/>
    <w:tmpl w:val="D612F2F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3D94A05"/>
    <w:multiLevelType w:val="hybridMultilevel"/>
    <w:tmpl w:val="FAEA99B2"/>
    <w:lvl w:ilvl="0" w:tplc="0410000F">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8">
    <w:nsid w:val="65E66560"/>
    <w:multiLevelType w:val="multilevel"/>
    <w:tmpl w:val="BDBA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2D79B7"/>
    <w:multiLevelType w:val="multilevel"/>
    <w:tmpl w:val="6026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87F1E71"/>
    <w:multiLevelType w:val="hybridMultilevel"/>
    <w:tmpl w:val="23667E6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CDF7DBC"/>
    <w:multiLevelType w:val="multilevel"/>
    <w:tmpl w:val="DAFA6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D6931BE"/>
    <w:multiLevelType w:val="hybridMultilevel"/>
    <w:tmpl w:val="35C079BC"/>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6E020733"/>
    <w:multiLevelType w:val="multilevel"/>
    <w:tmpl w:val="C7CC9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6771AD"/>
    <w:multiLevelType w:val="hybridMultilevel"/>
    <w:tmpl w:val="829AF6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1854BE7"/>
    <w:multiLevelType w:val="multilevel"/>
    <w:tmpl w:val="2868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24809EA"/>
    <w:multiLevelType w:val="hybridMultilevel"/>
    <w:tmpl w:val="17FCA4A8"/>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7">
    <w:nsid w:val="72950F65"/>
    <w:multiLevelType w:val="multilevel"/>
    <w:tmpl w:val="7AAA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8D83BD9"/>
    <w:multiLevelType w:val="multilevel"/>
    <w:tmpl w:val="6220D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E0F5611"/>
    <w:multiLevelType w:val="hybridMultilevel"/>
    <w:tmpl w:val="1B6EB8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nsid w:val="7E277A67"/>
    <w:multiLevelType w:val="hybridMultilevel"/>
    <w:tmpl w:val="6460327A"/>
    <w:lvl w:ilvl="0" w:tplc="47B433EA">
      <w:start w:val="3"/>
      <w:numFmt w:val="decimal"/>
      <w:lvlText w:val="%1."/>
      <w:lvlJc w:val="left"/>
      <w:pPr>
        <w:ind w:left="92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0"/>
  </w:num>
  <w:num w:numId="3">
    <w:abstractNumId w:val="0"/>
  </w:num>
  <w:num w:numId="4">
    <w:abstractNumId w:val="24"/>
  </w:num>
  <w:num w:numId="5">
    <w:abstractNumId w:val="15"/>
  </w:num>
  <w:num w:numId="6">
    <w:abstractNumId w:val="43"/>
  </w:num>
  <w:num w:numId="7">
    <w:abstractNumId w:val="4"/>
  </w:num>
  <w:num w:numId="8">
    <w:abstractNumId w:val="20"/>
  </w:num>
  <w:num w:numId="9">
    <w:abstractNumId w:val="39"/>
  </w:num>
  <w:num w:numId="10">
    <w:abstractNumId w:val="11"/>
  </w:num>
  <w:num w:numId="11">
    <w:abstractNumId w:val="41"/>
  </w:num>
  <w:num w:numId="12">
    <w:abstractNumId w:val="21"/>
  </w:num>
  <w:num w:numId="13">
    <w:abstractNumId w:val="48"/>
  </w:num>
  <w:num w:numId="14">
    <w:abstractNumId w:val="19"/>
  </w:num>
  <w:num w:numId="15">
    <w:abstractNumId w:val="36"/>
  </w:num>
  <w:num w:numId="16">
    <w:abstractNumId w:val="6"/>
  </w:num>
  <w:num w:numId="17">
    <w:abstractNumId w:val="2"/>
  </w:num>
  <w:num w:numId="18">
    <w:abstractNumId w:val="27"/>
  </w:num>
  <w:num w:numId="19">
    <w:abstractNumId w:val="9"/>
  </w:num>
  <w:num w:numId="20">
    <w:abstractNumId w:val="35"/>
  </w:num>
  <w:num w:numId="21">
    <w:abstractNumId w:val="17"/>
  </w:num>
  <w:num w:numId="22">
    <w:abstractNumId w:val="40"/>
  </w:num>
  <w:num w:numId="23">
    <w:abstractNumId w:val="44"/>
  </w:num>
  <w:num w:numId="24">
    <w:abstractNumId w:val="34"/>
  </w:num>
  <w:num w:numId="25">
    <w:abstractNumId w:val="31"/>
  </w:num>
  <w:num w:numId="26">
    <w:abstractNumId w:val="25"/>
  </w:num>
  <w:num w:numId="27">
    <w:abstractNumId w:val="8"/>
  </w:num>
  <w:num w:numId="28">
    <w:abstractNumId w:val="22"/>
  </w:num>
  <w:num w:numId="29">
    <w:abstractNumId w:val="45"/>
  </w:num>
  <w:num w:numId="30">
    <w:abstractNumId w:val="3"/>
  </w:num>
  <w:num w:numId="31">
    <w:abstractNumId w:val="26"/>
  </w:num>
  <w:num w:numId="32">
    <w:abstractNumId w:val="33"/>
  </w:num>
  <w:num w:numId="33">
    <w:abstractNumId w:val="30"/>
  </w:num>
  <w:num w:numId="34">
    <w:abstractNumId w:val="29"/>
  </w:num>
  <w:num w:numId="35">
    <w:abstractNumId w:val="38"/>
  </w:num>
  <w:num w:numId="36">
    <w:abstractNumId w:val="16"/>
  </w:num>
  <w:num w:numId="37">
    <w:abstractNumId w:val="1"/>
  </w:num>
  <w:num w:numId="38">
    <w:abstractNumId w:val="47"/>
  </w:num>
  <w:num w:numId="39">
    <w:abstractNumId w:val="12"/>
  </w:num>
  <w:num w:numId="40">
    <w:abstractNumId w:val="32"/>
  </w:num>
  <w:num w:numId="41">
    <w:abstractNumId w:val="28"/>
  </w:num>
  <w:num w:numId="42">
    <w:abstractNumId w:val="14"/>
  </w:num>
  <w:num w:numId="43">
    <w:abstractNumId w:val="7"/>
  </w:num>
  <w:num w:numId="44">
    <w:abstractNumId w:val="50"/>
  </w:num>
  <w:num w:numId="45">
    <w:abstractNumId w:val="37"/>
  </w:num>
  <w:num w:numId="46">
    <w:abstractNumId w:val="23"/>
  </w:num>
  <w:num w:numId="47">
    <w:abstractNumId w:val="42"/>
  </w:num>
  <w:num w:numId="48">
    <w:abstractNumId w:val="18"/>
  </w:num>
  <w:num w:numId="49">
    <w:abstractNumId w:val="49"/>
  </w:num>
  <w:num w:numId="50">
    <w:abstractNumId w:val="5"/>
  </w:num>
  <w:num w:numId="51">
    <w:abstractNumId w:val="46"/>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08"/>
  <w:hyphenationZone w:val="283"/>
  <w:characterSpacingControl w:val="doNotCompress"/>
  <w:footnotePr>
    <w:footnote w:id="-1"/>
    <w:footnote w:id="0"/>
  </w:footnotePr>
  <w:endnotePr>
    <w:endnote w:id="-1"/>
    <w:endnote w:id="0"/>
  </w:endnotePr>
  <w:compat/>
  <w:rsids>
    <w:rsidRoot w:val="00707EB7"/>
    <w:rsid w:val="000C4957"/>
    <w:rsid w:val="00143B63"/>
    <w:rsid w:val="0018166B"/>
    <w:rsid w:val="0020054D"/>
    <w:rsid w:val="0024356D"/>
    <w:rsid w:val="0026104D"/>
    <w:rsid w:val="002A3762"/>
    <w:rsid w:val="002B098F"/>
    <w:rsid w:val="002C59EE"/>
    <w:rsid w:val="002D2496"/>
    <w:rsid w:val="002D6E01"/>
    <w:rsid w:val="002E46D2"/>
    <w:rsid w:val="002E7D5D"/>
    <w:rsid w:val="002F0AF3"/>
    <w:rsid w:val="003A6D1C"/>
    <w:rsid w:val="0044138C"/>
    <w:rsid w:val="00492054"/>
    <w:rsid w:val="0049316D"/>
    <w:rsid w:val="004E1F8E"/>
    <w:rsid w:val="00535F3F"/>
    <w:rsid w:val="00562D54"/>
    <w:rsid w:val="00581673"/>
    <w:rsid w:val="00581945"/>
    <w:rsid w:val="00590064"/>
    <w:rsid w:val="005F2C7D"/>
    <w:rsid w:val="006261D7"/>
    <w:rsid w:val="00631AF2"/>
    <w:rsid w:val="00644D83"/>
    <w:rsid w:val="006D570B"/>
    <w:rsid w:val="006E4F43"/>
    <w:rsid w:val="00707EB7"/>
    <w:rsid w:val="00786269"/>
    <w:rsid w:val="0081086C"/>
    <w:rsid w:val="00831114"/>
    <w:rsid w:val="0083246A"/>
    <w:rsid w:val="00873DEE"/>
    <w:rsid w:val="008E249E"/>
    <w:rsid w:val="008F1AED"/>
    <w:rsid w:val="00900E14"/>
    <w:rsid w:val="00903324"/>
    <w:rsid w:val="009725B1"/>
    <w:rsid w:val="009B2D7B"/>
    <w:rsid w:val="009E1039"/>
    <w:rsid w:val="00A124AF"/>
    <w:rsid w:val="00A12C37"/>
    <w:rsid w:val="00A42CD6"/>
    <w:rsid w:val="00A4509E"/>
    <w:rsid w:val="00A458C4"/>
    <w:rsid w:val="00A745C7"/>
    <w:rsid w:val="00A80F5D"/>
    <w:rsid w:val="00A81133"/>
    <w:rsid w:val="00A83A52"/>
    <w:rsid w:val="00A86906"/>
    <w:rsid w:val="00A91642"/>
    <w:rsid w:val="00AA47DD"/>
    <w:rsid w:val="00AD11E7"/>
    <w:rsid w:val="00AD5CA8"/>
    <w:rsid w:val="00AF576F"/>
    <w:rsid w:val="00B322F4"/>
    <w:rsid w:val="00B35046"/>
    <w:rsid w:val="00B514A6"/>
    <w:rsid w:val="00BD1411"/>
    <w:rsid w:val="00C17897"/>
    <w:rsid w:val="00C178B2"/>
    <w:rsid w:val="00C334A9"/>
    <w:rsid w:val="00C463A2"/>
    <w:rsid w:val="00CD11A8"/>
    <w:rsid w:val="00CD7C07"/>
    <w:rsid w:val="00D77C66"/>
    <w:rsid w:val="00E8419E"/>
    <w:rsid w:val="00E85FD3"/>
    <w:rsid w:val="00EA3FB8"/>
    <w:rsid w:val="00EE59E3"/>
    <w:rsid w:val="00FE557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E249E"/>
  </w:style>
  <w:style w:type="paragraph" w:styleId="Titolo1">
    <w:name w:val="heading 1"/>
    <w:basedOn w:val="Normale"/>
    <w:next w:val="Normale"/>
    <w:link w:val="Titolo1Carattere"/>
    <w:uiPriority w:val="9"/>
    <w:qFormat/>
    <w:rsid w:val="002435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2435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body">
    <w:name w:val="Text body"/>
    <w:basedOn w:val="Normale"/>
    <w:rsid w:val="00707EB7"/>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customStyle="1" w:styleId="Predefinito">
    <w:name w:val="Predefinito"/>
    <w:rsid w:val="00707EB7"/>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Corpodeltesto">
    <w:name w:val="Body Text"/>
    <w:basedOn w:val="Predefinito"/>
    <w:link w:val="CorpodeltestoCarattere"/>
    <w:uiPriority w:val="99"/>
    <w:rsid w:val="00707EB7"/>
    <w:pPr>
      <w:widowControl/>
      <w:spacing w:after="120"/>
    </w:pPr>
  </w:style>
  <w:style w:type="character" w:customStyle="1" w:styleId="CorpodeltestoCarattere">
    <w:name w:val="Corpo del testo Carattere"/>
    <w:basedOn w:val="Carpredefinitoparagrafo"/>
    <w:link w:val="Corpodeltesto"/>
    <w:uiPriority w:val="99"/>
    <w:rsid w:val="00707EB7"/>
    <w:rPr>
      <w:rFonts w:ascii="Times New Roman" w:eastAsia="SimSun" w:hAnsi="Times New Roman" w:cs="Times New Roman"/>
      <w:sz w:val="24"/>
      <w:szCs w:val="24"/>
      <w:lang w:eastAsia="zh-CN"/>
    </w:rPr>
  </w:style>
  <w:style w:type="paragraph" w:styleId="Testofumetto">
    <w:name w:val="Balloon Text"/>
    <w:basedOn w:val="Normale"/>
    <w:link w:val="TestofumettoCarattere"/>
    <w:uiPriority w:val="99"/>
    <w:semiHidden/>
    <w:unhideWhenUsed/>
    <w:rsid w:val="00AD11E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D11E7"/>
    <w:rPr>
      <w:rFonts w:ascii="Tahoma" w:hAnsi="Tahoma" w:cs="Tahoma"/>
      <w:sz w:val="16"/>
      <w:szCs w:val="16"/>
    </w:rPr>
  </w:style>
  <w:style w:type="paragraph" w:styleId="NormaleWeb">
    <w:name w:val="Normal (Web)"/>
    <w:basedOn w:val="Normale"/>
    <w:uiPriority w:val="99"/>
    <w:semiHidden/>
    <w:unhideWhenUsed/>
    <w:rsid w:val="00C334A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C334A9"/>
  </w:style>
  <w:style w:type="character" w:styleId="Collegamentoipertestuale">
    <w:name w:val="Hyperlink"/>
    <w:basedOn w:val="Carpredefinitoparagrafo"/>
    <w:uiPriority w:val="99"/>
    <w:semiHidden/>
    <w:unhideWhenUsed/>
    <w:rsid w:val="00492054"/>
    <w:rPr>
      <w:color w:val="0000FF"/>
      <w:u w:val="single"/>
    </w:rPr>
  </w:style>
  <w:style w:type="character" w:styleId="Collegamentovisitato">
    <w:name w:val="FollowedHyperlink"/>
    <w:basedOn w:val="Carpredefinitoparagrafo"/>
    <w:uiPriority w:val="99"/>
    <w:semiHidden/>
    <w:unhideWhenUsed/>
    <w:rsid w:val="00492054"/>
    <w:rPr>
      <w:color w:val="800080"/>
      <w:u w:val="single"/>
    </w:rPr>
  </w:style>
  <w:style w:type="paragraph" w:customStyle="1" w:styleId="xl63">
    <w:name w:val="xl63"/>
    <w:basedOn w:val="Normale"/>
    <w:rsid w:val="00492054"/>
    <w:pPr>
      <w:spacing w:before="100" w:beforeAutospacing="1" w:after="100" w:afterAutospacing="1" w:line="240" w:lineRule="auto"/>
    </w:pPr>
    <w:rPr>
      <w:rFonts w:ascii="Verdana" w:eastAsia="Times New Roman" w:hAnsi="Verdana" w:cs="Times New Roman"/>
      <w:color w:val="000000"/>
      <w:sz w:val="28"/>
      <w:szCs w:val="28"/>
      <w:lang w:eastAsia="it-IT"/>
    </w:rPr>
  </w:style>
  <w:style w:type="paragraph" w:customStyle="1" w:styleId="xl64">
    <w:name w:val="xl64"/>
    <w:basedOn w:val="Normale"/>
    <w:rsid w:val="00492054"/>
    <w:pPr>
      <w:pBdr>
        <w:top w:val="single" w:sz="4" w:space="0" w:color="000000"/>
        <w:left w:val="single" w:sz="4" w:space="0" w:color="000000"/>
        <w:right w:val="single" w:sz="4" w:space="0" w:color="000000"/>
      </w:pBdr>
      <w:spacing w:before="100" w:beforeAutospacing="1" w:after="100" w:afterAutospacing="1" w:line="240" w:lineRule="auto"/>
    </w:pPr>
    <w:rPr>
      <w:rFonts w:ascii="Verdana" w:eastAsia="Times New Roman" w:hAnsi="Verdana" w:cs="Times New Roman"/>
      <w:sz w:val="15"/>
      <w:szCs w:val="15"/>
      <w:lang w:eastAsia="it-IT"/>
    </w:rPr>
  </w:style>
  <w:style w:type="paragraph" w:customStyle="1" w:styleId="xl65">
    <w:name w:val="xl65"/>
    <w:basedOn w:val="Normale"/>
    <w:rsid w:val="00492054"/>
    <w:pPr>
      <w:pBdr>
        <w:left w:val="single" w:sz="4" w:space="0" w:color="000000"/>
        <w:bottom w:val="single" w:sz="4" w:space="0" w:color="000000"/>
        <w:right w:val="single" w:sz="4" w:space="0" w:color="000000"/>
      </w:pBdr>
      <w:spacing w:before="100" w:beforeAutospacing="1" w:after="100" w:afterAutospacing="1" w:line="240" w:lineRule="auto"/>
    </w:pPr>
    <w:rPr>
      <w:rFonts w:ascii="Verdana" w:eastAsia="Times New Roman" w:hAnsi="Verdana" w:cs="Times New Roman"/>
      <w:sz w:val="15"/>
      <w:szCs w:val="15"/>
      <w:lang w:eastAsia="it-IT"/>
    </w:rPr>
  </w:style>
  <w:style w:type="paragraph" w:customStyle="1" w:styleId="xl66">
    <w:name w:val="xl66"/>
    <w:basedOn w:val="Normale"/>
    <w:rsid w:val="0049205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Verdana" w:eastAsia="Times New Roman" w:hAnsi="Verdana" w:cs="Times New Roman"/>
      <w:b/>
      <w:bCs/>
      <w:sz w:val="24"/>
      <w:szCs w:val="24"/>
      <w:lang w:eastAsia="it-IT"/>
    </w:rPr>
  </w:style>
  <w:style w:type="paragraph" w:customStyle="1" w:styleId="xl67">
    <w:name w:val="xl67"/>
    <w:basedOn w:val="Normale"/>
    <w:rsid w:val="0049205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Verdana" w:eastAsia="Times New Roman" w:hAnsi="Verdana" w:cs="Times New Roman"/>
      <w:sz w:val="24"/>
      <w:szCs w:val="24"/>
      <w:lang w:eastAsia="it-IT"/>
    </w:rPr>
  </w:style>
  <w:style w:type="paragraph" w:customStyle="1" w:styleId="xl68">
    <w:name w:val="xl68"/>
    <w:basedOn w:val="Normale"/>
    <w:rsid w:val="0049205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Verdana" w:eastAsia="Times New Roman" w:hAnsi="Verdana" w:cs="Times New Roman"/>
      <w:sz w:val="24"/>
      <w:szCs w:val="24"/>
      <w:lang w:eastAsia="it-IT"/>
    </w:rPr>
  </w:style>
  <w:style w:type="paragraph" w:customStyle="1" w:styleId="xl69">
    <w:name w:val="xl69"/>
    <w:basedOn w:val="Normale"/>
    <w:rsid w:val="00492054"/>
    <w:pPr>
      <w:spacing w:before="100" w:beforeAutospacing="1" w:after="100" w:afterAutospacing="1" w:line="240" w:lineRule="auto"/>
    </w:pPr>
    <w:rPr>
      <w:rFonts w:ascii="Verdana" w:eastAsia="Times New Roman" w:hAnsi="Verdana" w:cs="Times New Roman"/>
      <w:color w:val="000000"/>
      <w:sz w:val="28"/>
      <w:szCs w:val="28"/>
      <w:lang w:eastAsia="it-IT"/>
    </w:rPr>
  </w:style>
  <w:style w:type="paragraph" w:styleId="Titolo">
    <w:name w:val="Title"/>
    <w:basedOn w:val="Normale"/>
    <w:next w:val="Normale"/>
    <w:link w:val="TitoloCarattere"/>
    <w:uiPriority w:val="10"/>
    <w:qFormat/>
    <w:rsid w:val="005816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581673"/>
    <w:rPr>
      <w:rFonts w:asciiTheme="majorHAnsi" w:eastAsiaTheme="majorEastAsia" w:hAnsiTheme="majorHAnsi" w:cstheme="majorBidi"/>
      <w:color w:val="17365D" w:themeColor="text2" w:themeShade="BF"/>
      <w:spacing w:val="5"/>
      <w:kern w:val="28"/>
      <w:sz w:val="52"/>
      <w:szCs w:val="52"/>
    </w:rPr>
  </w:style>
  <w:style w:type="paragraph" w:styleId="Paragrafoelenco">
    <w:name w:val="List Paragraph"/>
    <w:basedOn w:val="Normale"/>
    <w:uiPriority w:val="34"/>
    <w:qFormat/>
    <w:rsid w:val="00581673"/>
    <w:pPr>
      <w:ind w:left="720"/>
      <w:contextualSpacing/>
    </w:pPr>
  </w:style>
  <w:style w:type="table" w:styleId="Grigliatabella">
    <w:name w:val="Table Grid"/>
    <w:basedOn w:val="Tabellanormale"/>
    <w:uiPriority w:val="59"/>
    <w:rsid w:val="00A4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1Carattere">
    <w:name w:val="Titolo 1 Carattere"/>
    <w:basedOn w:val="Carpredefinitoparagrafo"/>
    <w:link w:val="Titolo1"/>
    <w:uiPriority w:val="9"/>
    <w:rsid w:val="0024356D"/>
    <w:rPr>
      <w:rFonts w:asciiTheme="majorHAnsi" w:eastAsiaTheme="majorEastAsia" w:hAnsiTheme="majorHAnsi" w:cstheme="majorBidi"/>
      <w:b/>
      <w:bCs/>
      <w:color w:val="365F91" w:themeColor="accent1" w:themeShade="BF"/>
      <w:sz w:val="28"/>
      <w:szCs w:val="28"/>
    </w:rPr>
  </w:style>
  <w:style w:type="character" w:styleId="Titolodellibro">
    <w:name w:val="Book Title"/>
    <w:basedOn w:val="Carpredefinitoparagrafo"/>
    <w:uiPriority w:val="33"/>
    <w:qFormat/>
    <w:rsid w:val="0024356D"/>
    <w:rPr>
      <w:b/>
      <w:bCs/>
      <w:smallCaps/>
      <w:spacing w:val="5"/>
    </w:rPr>
  </w:style>
  <w:style w:type="character" w:customStyle="1" w:styleId="Titolo2Carattere">
    <w:name w:val="Titolo 2 Carattere"/>
    <w:basedOn w:val="Carpredefinitoparagrafo"/>
    <w:link w:val="Titolo2"/>
    <w:uiPriority w:val="9"/>
    <w:rsid w:val="0024356D"/>
    <w:rPr>
      <w:rFonts w:asciiTheme="majorHAnsi" w:eastAsiaTheme="majorEastAsia" w:hAnsiTheme="majorHAnsi" w:cstheme="majorBidi"/>
      <w:b/>
      <w:bCs/>
      <w:color w:val="4F81BD" w:themeColor="accent1"/>
      <w:sz w:val="26"/>
      <w:szCs w:val="26"/>
    </w:rPr>
  </w:style>
  <w:style w:type="paragraph" w:styleId="Intestazione">
    <w:name w:val="header"/>
    <w:basedOn w:val="Normale"/>
    <w:link w:val="IntestazioneCarattere"/>
    <w:uiPriority w:val="99"/>
    <w:semiHidden/>
    <w:unhideWhenUsed/>
    <w:rsid w:val="00B3504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35046"/>
  </w:style>
  <w:style w:type="paragraph" w:styleId="Pidipagina">
    <w:name w:val="footer"/>
    <w:basedOn w:val="Normale"/>
    <w:link w:val="PidipaginaCarattere"/>
    <w:uiPriority w:val="99"/>
    <w:unhideWhenUsed/>
    <w:rsid w:val="00B3504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35046"/>
  </w:style>
  <w:style w:type="paragraph" w:styleId="Testonotaapidipagina">
    <w:name w:val="footnote text"/>
    <w:basedOn w:val="Normale"/>
    <w:link w:val="TestonotaapidipaginaCarattere"/>
    <w:uiPriority w:val="99"/>
    <w:semiHidden/>
    <w:unhideWhenUsed/>
    <w:rsid w:val="006261D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261D7"/>
    <w:rPr>
      <w:sz w:val="20"/>
      <w:szCs w:val="20"/>
    </w:rPr>
  </w:style>
  <w:style w:type="character" w:styleId="Rimandonotaapidipagina">
    <w:name w:val="footnote reference"/>
    <w:basedOn w:val="Carpredefinitoparagrafo"/>
    <w:uiPriority w:val="99"/>
    <w:semiHidden/>
    <w:unhideWhenUsed/>
    <w:rsid w:val="006261D7"/>
    <w:rPr>
      <w:vertAlign w:val="superscript"/>
    </w:rPr>
  </w:style>
</w:styles>
</file>

<file path=word/webSettings.xml><?xml version="1.0" encoding="utf-8"?>
<w:webSettings xmlns:r="http://schemas.openxmlformats.org/officeDocument/2006/relationships" xmlns:w="http://schemas.openxmlformats.org/wordprocessingml/2006/main">
  <w:divs>
    <w:div w:id="19429616">
      <w:bodyDiv w:val="1"/>
      <w:marLeft w:val="0"/>
      <w:marRight w:val="0"/>
      <w:marTop w:val="0"/>
      <w:marBottom w:val="0"/>
      <w:divBdr>
        <w:top w:val="none" w:sz="0" w:space="0" w:color="auto"/>
        <w:left w:val="none" w:sz="0" w:space="0" w:color="auto"/>
        <w:bottom w:val="none" w:sz="0" w:space="0" w:color="auto"/>
        <w:right w:val="none" w:sz="0" w:space="0" w:color="auto"/>
      </w:divBdr>
    </w:div>
    <w:div w:id="48457257">
      <w:bodyDiv w:val="1"/>
      <w:marLeft w:val="0"/>
      <w:marRight w:val="0"/>
      <w:marTop w:val="0"/>
      <w:marBottom w:val="0"/>
      <w:divBdr>
        <w:top w:val="none" w:sz="0" w:space="0" w:color="auto"/>
        <w:left w:val="none" w:sz="0" w:space="0" w:color="auto"/>
        <w:bottom w:val="none" w:sz="0" w:space="0" w:color="auto"/>
        <w:right w:val="none" w:sz="0" w:space="0" w:color="auto"/>
      </w:divBdr>
    </w:div>
    <w:div w:id="144401289">
      <w:bodyDiv w:val="1"/>
      <w:marLeft w:val="0"/>
      <w:marRight w:val="0"/>
      <w:marTop w:val="0"/>
      <w:marBottom w:val="0"/>
      <w:divBdr>
        <w:top w:val="none" w:sz="0" w:space="0" w:color="auto"/>
        <w:left w:val="none" w:sz="0" w:space="0" w:color="auto"/>
        <w:bottom w:val="none" w:sz="0" w:space="0" w:color="auto"/>
        <w:right w:val="none" w:sz="0" w:space="0" w:color="auto"/>
      </w:divBdr>
    </w:div>
    <w:div w:id="161703599">
      <w:bodyDiv w:val="1"/>
      <w:marLeft w:val="0"/>
      <w:marRight w:val="0"/>
      <w:marTop w:val="0"/>
      <w:marBottom w:val="0"/>
      <w:divBdr>
        <w:top w:val="none" w:sz="0" w:space="0" w:color="auto"/>
        <w:left w:val="none" w:sz="0" w:space="0" w:color="auto"/>
        <w:bottom w:val="none" w:sz="0" w:space="0" w:color="auto"/>
        <w:right w:val="none" w:sz="0" w:space="0" w:color="auto"/>
      </w:divBdr>
    </w:div>
    <w:div w:id="206530061">
      <w:bodyDiv w:val="1"/>
      <w:marLeft w:val="0"/>
      <w:marRight w:val="0"/>
      <w:marTop w:val="0"/>
      <w:marBottom w:val="0"/>
      <w:divBdr>
        <w:top w:val="none" w:sz="0" w:space="0" w:color="auto"/>
        <w:left w:val="none" w:sz="0" w:space="0" w:color="auto"/>
        <w:bottom w:val="none" w:sz="0" w:space="0" w:color="auto"/>
        <w:right w:val="none" w:sz="0" w:space="0" w:color="auto"/>
      </w:divBdr>
    </w:div>
    <w:div w:id="226843474">
      <w:bodyDiv w:val="1"/>
      <w:marLeft w:val="0"/>
      <w:marRight w:val="0"/>
      <w:marTop w:val="0"/>
      <w:marBottom w:val="0"/>
      <w:divBdr>
        <w:top w:val="none" w:sz="0" w:space="0" w:color="auto"/>
        <w:left w:val="none" w:sz="0" w:space="0" w:color="auto"/>
        <w:bottom w:val="none" w:sz="0" w:space="0" w:color="auto"/>
        <w:right w:val="none" w:sz="0" w:space="0" w:color="auto"/>
      </w:divBdr>
    </w:div>
    <w:div w:id="253825595">
      <w:bodyDiv w:val="1"/>
      <w:marLeft w:val="0"/>
      <w:marRight w:val="0"/>
      <w:marTop w:val="0"/>
      <w:marBottom w:val="0"/>
      <w:divBdr>
        <w:top w:val="none" w:sz="0" w:space="0" w:color="auto"/>
        <w:left w:val="none" w:sz="0" w:space="0" w:color="auto"/>
        <w:bottom w:val="none" w:sz="0" w:space="0" w:color="auto"/>
        <w:right w:val="none" w:sz="0" w:space="0" w:color="auto"/>
      </w:divBdr>
    </w:div>
    <w:div w:id="306475433">
      <w:bodyDiv w:val="1"/>
      <w:marLeft w:val="0"/>
      <w:marRight w:val="0"/>
      <w:marTop w:val="0"/>
      <w:marBottom w:val="0"/>
      <w:divBdr>
        <w:top w:val="none" w:sz="0" w:space="0" w:color="auto"/>
        <w:left w:val="none" w:sz="0" w:space="0" w:color="auto"/>
        <w:bottom w:val="none" w:sz="0" w:space="0" w:color="auto"/>
        <w:right w:val="none" w:sz="0" w:space="0" w:color="auto"/>
      </w:divBdr>
    </w:div>
    <w:div w:id="426199944">
      <w:bodyDiv w:val="1"/>
      <w:marLeft w:val="0"/>
      <w:marRight w:val="0"/>
      <w:marTop w:val="0"/>
      <w:marBottom w:val="0"/>
      <w:divBdr>
        <w:top w:val="none" w:sz="0" w:space="0" w:color="auto"/>
        <w:left w:val="none" w:sz="0" w:space="0" w:color="auto"/>
        <w:bottom w:val="none" w:sz="0" w:space="0" w:color="auto"/>
        <w:right w:val="none" w:sz="0" w:space="0" w:color="auto"/>
      </w:divBdr>
    </w:div>
    <w:div w:id="577060781">
      <w:bodyDiv w:val="1"/>
      <w:marLeft w:val="0"/>
      <w:marRight w:val="0"/>
      <w:marTop w:val="0"/>
      <w:marBottom w:val="0"/>
      <w:divBdr>
        <w:top w:val="none" w:sz="0" w:space="0" w:color="auto"/>
        <w:left w:val="none" w:sz="0" w:space="0" w:color="auto"/>
        <w:bottom w:val="none" w:sz="0" w:space="0" w:color="auto"/>
        <w:right w:val="none" w:sz="0" w:space="0" w:color="auto"/>
      </w:divBdr>
    </w:div>
    <w:div w:id="580263981">
      <w:bodyDiv w:val="1"/>
      <w:marLeft w:val="0"/>
      <w:marRight w:val="0"/>
      <w:marTop w:val="0"/>
      <w:marBottom w:val="0"/>
      <w:divBdr>
        <w:top w:val="none" w:sz="0" w:space="0" w:color="auto"/>
        <w:left w:val="none" w:sz="0" w:space="0" w:color="auto"/>
        <w:bottom w:val="none" w:sz="0" w:space="0" w:color="auto"/>
        <w:right w:val="none" w:sz="0" w:space="0" w:color="auto"/>
      </w:divBdr>
    </w:div>
    <w:div w:id="610165913">
      <w:bodyDiv w:val="1"/>
      <w:marLeft w:val="0"/>
      <w:marRight w:val="0"/>
      <w:marTop w:val="0"/>
      <w:marBottom w:val="0"/>
      <w:divBdr>
        <w:top w:val="none" w:sz="0" w:space="0" w:color="auto"/>
        <w:left w:val="none" w:sz="0" w:space="0" w:color="auto"/>
        <w:bottom w:val="none" w:sz="0" w:space="0" w:color="auto"/>
        <w:right w:val="none" w:sz="0" w:space="0" w:color="auto"/>
      </w:divBdr>
    </w:div>
    <w:div w:id="747921835">
      <w:bodyDiv w:val="1"/>
      <w:marLeft w:val="0"/>
      <w:marRight w:val="0"/>
      <w:marTop w:val="0"/>
      <w:marBottom w:val="0"/>
      <w:divBdr>
        <w:top w:val="none" w:sz="0" w:space="0" w:color="auto"/>
        <w:left w:val="none" w:sz="0" w:space="0" w:color="auto"/>
        <w:bottom w:val="none" w:sz="0" w:space="0" w:color="auto"/>
        <w:right w:val="none" w:sz="0" w:space="0" w:color="auto"/>
      </w:divBdr>
    </w:div>
    <w:div w:id="760176902">
      <w:bodyDiv w:val="1"/>
      <w:marLeft w:val="0"/>
      <w:marRight w:val="0"/>
      <w:marTop w:val="0"/>
      <w:marBottom w:val="0"/>
      <w:divBdr>
        <w:top w:val="none" w:sz="0" w:space="0" w:color="auto"/>
        <w:left w:val="none" w:sz="0" w:space="0" w:color="auto"/>
        <w:bottom w:val="none" w:sz="0" w:space="0" w:color="auto"/>
        <w:right w:val="none" w:sz="0" w:space="0" w:color="auto"/>
      </w:divBdr>
    </w:div>
    <w:div w:id="789124462">
      <w:bodyDiv w:val="1"/>
      <w:marLeft w:val="0"/>
      <w:marRight w:val="0"/>
      <w:marTop w:val="0"/>
      <w:marBottom w:val="0"/>
      <w:divBdr>
        <w:top w:val="none" w:sz="0" w:space="0" w:color="auto"/>
        <w:left w:val="none" w:sz="0" w:space="0" w:color="auto"/>
        <w:bottom w:val="none" w:sz="0" w:space="0" w:color="auto"/>
        <w:right w:val="none" w:sz="0" w:space="0" w:color="auto"/>
      </w:divBdr>
    </w:div>
    <w:div w:id="790245971">
      <w:bodyDiv w:val="1"/>
      <w:marLeft w:val="0"/>
      <w:marRight w:val="0"/>
      <w:marTop w:val="0"/>
      <w:marBottom w:val="0"/>
      <w:divBdr>
        <w:top w:val="none" w:sz="0" w:space="0" w:color="auto"/>
        <w:left w:val="none" w:sz="0" w:space="0" w:color="auto"/>
        <w:bottom w:val="none" w:sz="0" w:space="0" w:color="auto"/>
        <w:right w:val="none" w:sz="0" w:space="0" w:color="auto"/>
      </w:divBdr>
    </w:div>
    <w:div w:id="942103593">
      <w:bodyDiv w:val="1"/>
      <w:marLeft w:val="0"/>
      <w:marRight w:val="0"/>
      <w:marTop w:val="0"/>
      <w:marBottom w:val="0"/>
      <w:divBdr>
        <w:top w:val="none" w:sz="0" w:space="0" w:color="auto"/>
        <w:left w:val="none" w:sz="0" w:space="0" w:color="auto"/>
        <w:bottom w:val="none" w:sz="0" w:space="0" w:color="auto"/>
        <w:right w:val="none" w:sz="0" w:space="0" w:color="auto"/>
      </w:divBdr>
    </w:div>
    <w:div w:id="976834978">
      <w:bodyDiv w:val="1"/>
      <w:marLeft w:val="0"/>
      <w:marRight w:val="0"/>
      <w:marTop w:val="0"/>
      <w:marBottom w:val="0"/>
      <w:divBdr>
        <w:top w:val="none" w:sz="0" w:space="0" w:color="auto"/>
        <w:left w:val="none" w:sz="0" w:space="0" w:color="auto"/>
        <w:bottom w:val="none" w:sz="0" w:space="0" w:color="auto"/>
        <w:right w:val="none" w:sz="0" w:space="0" w:color="auto"/>
      </w:divBdr>
    </w:div>
    <w:div w:id="1004628286">
      <w:bodyDiv w:val="1"/>
      <w:marLeft w:val="0"/>
      <w:marRight w:val="0"/>
      <w:marTop w:val="0"/>
      <w:marBottom w:val="0"/>
      <w:divBdr>
        <w:top w:val="none" w:sz="0" w:space="0" w:color="auto"/>
        <w:left w:val="none" w:sz="0" w:space="0" w:color="auto"/>
        <w:bottom w:val="none" w:sz="0" w:space="0" w:color="auto"/>
        <w:right w:val="none" w:sz="0" w:space="0" w:color="auto"/>
      </w:divBdr>
    </w:div>
    <w:div w:id="1117871736">
      <w:bodyDiv w:val="1"/>
      <w:marLeft w:val="0"/>
      <w:marRight w:val="0"/>
      <w:marTop w:val="0"/>
      <w:marBottom w:val="0"/>
      <w:divBdr>
        <w:top w:val="none" w:sz="0" w:space="0" w:color="auto"/>
        <w:left w:val="none" w:sz="0" w:space="0" w:color="auto"/>
        <w:bottom w:val="none" w:sz="0" w:space="0" w:color="auto"/>
        <w:right w:val="none" w:sz="0" w:space="0" w:color="auto"/>
      </w:divBdr>
    </w:div>
    <w:div w:id="1167096178">
      <w:bodyDiv w:val="1"/>
      <w:marLeft w:val="0"/>
      <w:marRight w:val="0"/>
      <w:marTop w:val="0"/>
      <w:marBottom w:val="0"/>
      <w:divBdr>
        <w:top w:val="none" w:sz="0" w:space="0" w:color="auto"/>
        <w:left w:val="none" w:sz="0" w:space="0" w:color="auto"/>
        <w:bottom w:val="none" w:sz="0" w:space="0" w:color="auto"/>
        <w:right w:val="none" w:sz="0" w:space="0" w:color="auto"/>
      </w:divBdr>
    </w:div>
    <w:div w:id="1327367257">
      <w:bodyDiv w:val="1"/>
      <w:marLeft w:val="0"/>
      <w:marRight w:val="0"/>
      <w:marTop w:val="0"/>
      <w:marBottom w:val="0"/>
      <w:divBdr>
        <w:top w:val="none" w:sz="0" w:space="0" w:color="auto"/>
        <w:left w:val="none" w:sz="0" w:space="0" w:color="auto"/>
        <w:bottom w:val="none" w:sz="0" w:space="0" w:color="auto"/>
        <w:right w:val="none" w:sz="0" w:space="0" w:color="auto"/>
      </w:divBdr>
    </w:div>
    <w:div w:id="1357998276">
      <w:bodyDiv w:val="1"/>
      <w:marLeft w:val="0"/>
      <w:marRight w:val="0"/>
      <w:marTop w:val="0"/>
      <w:marBottom w:val="0"/>
      <w:divBdr>
        <w:top w:val="none" w:sz="0" w:space="0" w:color="auto"/>
        <w:left w:val="none" w:sz="0" w:space="0" w:color="auto"/>
        <w:bottom w:val="none" w:sz="0" w:space="0" w:color="auto"/>
        <w:right w:val="none" w:sz="0" w:space="0" w:color="auto"/>
      </w:divBdr>
    </w:div>
    <w:div w:id="1361781112">
      <w:bodyDiv w:val="1"/>
      <w:marLeft w:val="0"/>
      <w:marRight w:val="0"/>
      <w:marTop w:val="0"/>
      <w:marBottom w:val="0"/>
      <w:divBdr>
        <w:top w:val="none" w:sz="0" w:space="0" w:color="auto"/>
        <w:left w:val="none" w:sz="0" w:space="0" w:color="auto"/>
        <w:bottom w:val="none" w:sz="0" w:space="0" w:color="auto"/>
        <w:right w:val="none" w:sz="0" w:space="0" w:color="auto"/>
      </w:divBdr>
    </w:div>
    <w:div w:id="1402756861">
      <w:bodyDiv w:val="1"/>
      <w:marLeft w:val="0"/>
      <w:marRight w:val="0"/>
      <w:marTop w:val="0"/>
      <w:marBottom w:val="0"/>
      <w:divBdr>
        <w:top w:val="none" w:sz="0" w:space="0" w:color="auto"/>
        <w:left w:val="none" w:sz="0" w:space="0" w:color="auto"/>
        <w:bottom w:val="none" w:sz="0" w:space="0" w:color="auto"/>
        <w:right w:val="none" w:sz="0" w:space="0" w:color="auto"/>
      </w:divBdr>
    </w:div>
    <w:div w:id="197664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gi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gif"/><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wnotizie.it/2009/12/facebook-e-le-amicizie-virtuali/" TargetMode="External"/><Relationship Id="rId5" Type="http://schemas.openxmlformats.org/officeDocument/2006/relationships/webSettings" Target="webSettings.xml"/><Relationship Id="rId15" Type="http://schemas.openxmlformats.org/officeDocument/2006/relationships/image" Target="media/image6.gif"/><Relationship Id="rId10" Type="http://schemas.openxmlformats.org/officeDocument/2006/relationships/hyperlink" Target="http://press.enaipveneto.net/index.php?option=com_content&amp;view=article&amp;id=221:amicizie-e-facebook&amp;catid=56:la-redazione-di-rovigo&amp;Itemid=8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tesoridiamleta.wordpress.com/2012/05/08/lamicizia-virtuale-e-amicizia-vera/" TargetMode="External"/><Relationship Id="rId14" Type="http://schemas.openxmlformats.org/officeDocument/2006/relationships/image" Target="media/image5.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CDE6C5-235F-4AD3-896E-010028A9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23</Pages>
  <Words>4498</Words>
  <Characters>25644</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Flavio</dc:creator>
  <cp:lastModifiedBy>Flavio</cp:lastModifiedBy>
  <cp:revision>32</cp:revision>
  <dcterms:created xsi:type="dcterms:W3CDTF">2013-02-13T10:15:00Z</dcterms:created>
  <dcterms:modified xsi:type="dcterms:W3CDTF">2013-05-08T16:18:00Z</dcterms:modified>
</cp:coreProperties>
</file>